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D3" w:rsidRDefault="004A4A17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>
        <w:rPr>
          <w:rFonts w:asciiTheme="majorEastAsia" w:eastAsiaTheme="majorEastAsia" w:hAnsiTheme="majorEastAsia"/>
          <w:b/>
          <w:sz w:val="36"/>
          <w:szCs w:val="36"/>
        </w:rPr>
        <w:t>重庆大学</w:t>
      </w:r>
      <w:r>
        <w:rPr>
          <w:rFonts w:asciiTheme="majorEastAsia" w:eastAsiaTheme="majorEastAsia" w:hAnsiTheme="majorEastAsia"/>
          <w:b/>
          <w:sz w:val="36"/>
          <w:szCs w:val="36"/>
        </w:rPr>
        <w:t>“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互联网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+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重大</w:t>
      </w:r>
      <w:r>
        <w:rPr>
          <w:rFonts w:asciiTheme="majorEastAsia" w:eastAsiaTheme="majorEastAsia" w:hAnsiTheme="majorEastAsia"/>
          <w:b/>
          <w:sz w:val="36"/>
          <w:szCs w:val="36"/>
        </w:rPr>
        <w:t>”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2016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>
        <w:rPr>
          <w:rFonts w:asciiTheme="majorEastAsia" w:eastAsiaTheme="majorEastAsia" w:hAnsiTheme="majorEastAsia"/>
          <w:b/>
          <w:sz w:val="36"/>
          <w:szCs w:val="36"/>
        </w:rPr>
        <w:t>建设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工作</w:t>
      </w:r>
      <w:r>
        <w:rPr>
          <w:rFonts w:asciiTheme="majorEastAsia" w:eastAsiaTheme="majorEastAsia" w:hAnsiTheme="majorEastAsia"/>
          <w:b/>
          <w:sz w:val="36"/>
          <w:szCs w:val="36"/>
        </w:rPr>
        <w:t>方案</w:t>
      </w:r>
    </w:p>
    <w:p w:rsidR="00050CD3" w:rsidRDefault="004A4A17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sz w:val="36"/>
          <w:szCs w:val="36"/>
        </w:rPr>
        <w:t>（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意见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汇总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修改</w:t>
      </w:r>
      <w:r>
        <w:rPr>
          <w:rFonts w:asciiTheme="majorEastAsia" w:eastAsiaTheme="majorEastAsia" w:hAnsiTheme="majorEastAsia"/>
          <w:b/>
          <w:sz w:val="36"/>
          <w:szCs w:val="36"/>
        </w:rPr>
        <w:t>稿）</w:t>
      </w:r>
    </w:p>
    <w:p w:rsidR="00050CD3" w:rsidRDefault="004A4A17">
      <w:pPr>
        <w:pStyle w:val="1"/>
        <w:numPr>
          <w:ilvl w:val="0"/>
          <w:numId w:val="1"/>
        </w:numPr>
        <w:ind w:firstLineChars="0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建设背景</w:t>
      </w:r>
    </w:p>
    <w:p w:rsidR="00050CD3" w:rsidRDefault="004A4A17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/>
        </w:rPr>
        <w:t>随着</w:t>
      </w:r>
      <w:r>
        <w:rPr>
          <w:rFonts w:asciiTheme="minorEastAsia" w:hAnsiTheme="minorEastAsia" w:hint="eastAsia"/>
        </w:rPr>
        <w:t>互联网</w:t>
      </w:r>
      <w:r>
        <w:rPr>
          <w:rFonts w:asciiTheme="minorEastAsia" w:hAnsiTheme="minorEastAsia"/>
        </w:rPr>
        <w:t>向移动化、</w:t>
      </w:r>
      <w:r>
        <w:rPr>
          <w:rFonts w:asciiTheme="minorEastAsia" w:hAnsiTheme="minorEastAsia" w:hint="eastAsia"/>
        </w:rPr>
        <w:t>智能</w:t>
      </w:r>
      <w:r>
        <w:rPr>
          <w:rFonts w:asciiTheme="minorEastAsia" w:hAnsiTheme="minorEastAsia"/>
        </w:rPr>
        <w:t>化的发展，</w:t>
      </w:r>
      <w:r>
        <w:rPr>
          <w:rFonts w:asciiTheme="minorEastAsia" w:hAnsiTheme="minorEastAsia" w:hint="eastAsia"/>
        </w:rPr>
        <w:t>特别</w:t>
      </w:r>
      <w:r>
        <w:rPr>
          <w:rFonts w:asciiTheme="minorEastAsia" w:hAnsiTheme="minorEastAsia"/>
        </w:rPr>
        <w:t>是国家提出</w:t>
      </w:r>
      <w:r>
        <w:rPr>
          <w:rFonts w:asciiTheme="minorEastAsia" w:hAnsiTheme="minorEastAsia"/>
        </w:rPr>
        <w:t>“</w:t>
      </w:r>
      <w:r>
        <w:rPr>
          <w:rFonts w:asciiTheme="minorEastAsia" w:hAnsiTheme="minorEastAsia"/>
        </w:rPr>
        <w:t>互联网</w:t>
      </w:r>
      <w:r>
        <w:rPr>
          <w:rFonts w:asciiTheme="minorEastAsia" w:hAnsiTheme="minorEastAsia"/>
        </w:rPr>
        <w:t>+”</w:t>
      </w:r>
      <w:r>
        <w:rPr>
          <w:rFonts w:asciiTheme="minorEastAsia" w:hAnsiTheme="minorEastAsia"/>
        </w:rPr>
        <w:t>战略以来，越来越多的企业基于互联网搭建，教育行业也一直在思考</w:t>
      </w:r>
      <w:r>
        <w:rPr>
          <w:rFonts w:asciiTheme="minorEastAsia" w:hAnsiTheme="minorEastAsia"/>
        </w:rPr>
        <w:t>“</w:t>
      </w:r>
      <w:r>
        <w:rPr>
          <w:rFonts w:asciiTheme="minorEastAsia" w:hAnsiTheme="minorEastAsia"/>
        </w:rPr>
        <w:t>互联网</w:t>
      </w:r>
      <w:r>
        <w:rPr>
          <w:rFonts w:asciiTheme="minorEastAsia" w:hAnsiTheme="minorEastAsia"/>
        </w:rPr>
        <w:t>+</w:t>
      </w:r>
      <w:r>
        <w:rPr>
          <w:rFonts w:asciiTheme="minorEastAsia" w:hAnsiTheme="minorEastAsia" w:hint="eastAsia"/>
        </w:rPr>
        <w:t>教育</w:t>
      </w:r>
      <w:r>
        <w:rPr>
          <w:rFonts w:asciiTheme="minorEastAsia" w:hAnsiTheme="minorEastAsia"/>
        </w:rPr>
        <w:t>”</w:t>
      </w:r>
      <w:r>
        <w:rPr>
          <w:rFonts w:asciiTheme="minorEastAsia" w:hAnsiTheme="minorEastAsia"/>
        </w:rPr>
        <w:t>建设思路。</w:t>
      </w:r>
      <w:r>
        <w:rPr>
          <w:rFonts w:asciiTheme="minorEastAsia" w:hAnsiTheme="minorEastAsia" w:hint="eastAsia"/>
        </w:rPr>
        <w:t>今年</w:t>
      </w:r>
      <w:r>
        <w:rPr>
          <w:rFonts w:asciiTheme="minorEastAsia" w:hAnsiTheme="minorEastAsia"/>
        </w:rPr>
        <w:t>，</w:t>
      </w:r>
      <w:r>
        <w:rPr>
          <w:rFonts w:asciiTheme="minorEastAsia" w:hAnsiTheme="minorEastAsia" w:hint="eastAsia"/>
        </w:rPr>
        <w:t>学校</w:t>
      </w:r>
      <w:r>
        <w:rPr>
          <w:rFonts w:asciiTheme="minorEastAsia" w:hAnsiTheme="minorEastAsia"/>
        </w:rPr>
        <w:t>提出了</w:t>
      </w:r>
      <w:r>
        <w:rPr>
          <w:rFonts w:asciiTheme="minorEastAsia" w:hAnsiTheme="minorEastAsia"/>
        </w:rPr>
        <w:t>“</w:t>
      </w:r>
      <w:r>
        <w:rPr>
          <w:rFonts w:asciiTheme="minorEastAsia" w:hAnsiTheme="minorEastAsia"/>
        </w:rPr>
        <w:t>互联网</w:t>
      </w:r>
      <w:r>
        <w:rPr>
          <w:rFonts w:asciiTheme="minorEastAsia" w:hAnsiTheme="minorEastAsia"/>
        </w:rPr>
        <w:t>+</w:t>
      </w:r>
      <w:r>
        <w:rPr>
          <w:rFonts w:asciiTheme="minorEastAsia" w:hAnsiTheme="minorEastAsia" w:hint="eastAsia"/>
        </w:rPr>
        <w:t>重大</w:t>
      </w:r>
      <w:r>
        <w:rPr>
          <w:rFonts w:asciiTheme="minorEastAsia" w:hAnsiTheme="minorEastAsia"/>
        </w:rPr>
        <w:t>”</w:t>
      </w:r>
      <w:r>
        <w:rPr>
          <w:rFonts w:asciiTheme="minorEastAsia" w:hAnsiTheme="minorEastAsia" w:hint="eastAsia"/>
        </w:rPr>
        <w:t>发展战略</w:t>
      </w:r>
      <w:r>
        <w:rPr>
          <w:rFonts w:asciiTheme="minorEastAsia" w:hAnsiTheme="minorEastAsia"/>
        </w:rPr>
        <w:t>，如何建设</w:t>
      </w:r>
      <w:r>
        <w:rPr>
          <w:rFonts w:asciiTheme="minorEastAsia" w:hAnsiTheme="minorEastAsia"/>
        </w:rPr>
        <w:t>“</w:t>
      </w:r>
      <w:r>
        <w:rPr>
          <w:rFonts w:asciiTheme="minorEastAsia" w:hAnsiTheme="minorEastAsia"/>
        </w:rPr>
        <w:t>互联网</w:t>
      </w:r>
      <w:r>
        <w:rPr>
          <w:rFonts w:asciiTheme="minorEastAsia" w:hAnsiTheme="minorEastAsia"/>
        </w:rPr>
        <w:t>+</w:t>
      </w:r>
      <w:r>
        <w:rPr>
          <w:rFonts w:asciiTheme="minorEastAsia" w:hAnsiTheme="minorEastAsia" w:hint="eastAsia"/>
        </w:rPr>
        <w:t>重大</w:t>
      </w:r>
      <w:r>
        <w:rPr>
          <w:rFonts w:asciiTheme="minorEastAsia" w:hAnsiTheme="minorEastAsia"/>
        </w:rPr>
        <w:t>”</w:t>
      </w:r>
      <w:r>
        <w:rPr>
          <w:rFonts w:asciiTheme="minorEastAsia" w:hAnsiTheme="minorEastAsia"/>
        </w:rPr>
        <w:t>，以及如何</w:t>
      </w:r>
      <w:r>
        <w:rPr>
          <w:rFonts w:asciiTheme="minorEastAsia" w:hAnsiTheme="minorEastAsia" w:hint="eastAsia"/>
        </w:rPr>
        <w:t>有效</w:t>
      </w:r>
      <w:r>
        <w:rPr>
          <w:rFonts w:asciiTheme="minorEastAsia" w:hAnsiTheme="minorEastAsia"/>
        </w:rPr>
        <w:t>打通数据、</w:t>
      </w:r>
      <w:r>
        <w:rPr>
          <w:rFonts w:asciiTheme="minorEastAsia" w:hAnsiTheme="minorEastAsia" w:hint="eastAsia"/>
        </w:rPr>
        <w:t>流程</w:t>
      </w:r>
      <w:r>
        <w:rPr>
          <w:rFonts w:asciiTheme="minorEastAsia" w:hAnsiTheme="minorEastAsia"/>
        </w:rPr>
        <w:t>、</w:t>
      </w:r>
      <w:r>
        <w:rPr>
          <w:rFonts w:asciiTheme="minorEastAsia" w:hAnsiTheme="minorEastAsia" w:hint="eastAsia"/>
        </w:rPr>
        <w:t>服务，显著提升师生信</w:t>
      </w:r>
      <w:bookmarkStart w:id="0" w:name="_GoBack"/>
      <w:bookmarkEnd w:id="0"/>
      <w:r>
        <w:rPr>
          <w:rFonts w:asciiTheme="minorEastAsia" w:hAnsiTheme="minorEastAsia" w:hint="eastAsia"/>
        </w:rPr>
        <w:t>息化服务体验</w:t>
      </w:r>
      <w:r>
        <w:rPr>
          <w:rFonts w:asciiTheme="minorEastAsia" w:hAnsiTheme="minorEastAsia"/>
        </w:rPr>
        <w:t>，成为摆在我们面前的</w:t>
      </w:r>
      <w:r>
        <w:rPr>
          <w:rFonts w:asciiTheme="minorEastAsia" w:hAnsiTheme="minorEastAsia" w:hint="eastAsia"/>
        </w:rPr>
        <w:t>重要课题</w:t>
      </w:r>
      <w:r>
        <w:rPr>
          <w:rFonts w:asciiTheme="minorEastAsia" w:hAnsiTheme="minorEastAsia"/>
        </w:rPr>
        <w:t>。</w:t>
      </w:r>
      <w:r>
        <w:rPr>
          <w:rFonts w:asciiTheme="minorEastAsia" w:hAnsiTheme="minorEastAsia" w:hint="eastAsia"/>
        </w:rPr>
        <w:t>通过对复旦、同济等国内</w:t>
      </w:r>
      <w:r>
        <w:rPr>
          <w:rFonts w:asciiTheme="minorEastAsia" w:hAnsiTheme="minorEastAsia"/>
        </w:rPr>
        <w:t>高校</w:t>
      </w:r>
      <w:r>
        <w:rPr>
          <w:rFonts w:asciiTheme="minorEastAsia" w:hAnsiTheme="minorEastAsia"/>
        </w:rPr>
        <w:t>“</w:t>
      </w:r>
      <w:r>
        <w:rPr>
          <w:rFonts w:asciiTheme="minorEastAsia" w:hAnsiTheme="minorEastAsia"/>
        </w:rPr>
        <w:t>互联网</w:t>
      </w:r>
      <w:r>
        <w:rPr>
          <w:rFonts w:asciiTheme="minorEastAsia" w:hAnsiTheme="minorEastAsia"/>
        </w:rPr>
        <w:t>+</w:t>
      </w:r>
      <w:r>
        <w:rPr>
          <w:rFonts w:asciiTheme="minorEastAsia" w:hAnsiTheme="minorEastAsia" w:hint="eastAsia"/>
        </w:rPr>
        <w:t>教育</w:t>
      </w:r>
      <w:r>
        <w:rPr>
          <w:rFonts w:asciiTheme="minorEastAsia" w:hAnsiTheme="minorEastAsia"/>
        </w:rPr>
        <w:t>”</w:t>
      </w:r>
      <w:r>
        <w:rPr>
          <w:rFonts w:asciiTheme="minorEastAsia" w:hAnsiTheme="minorEastAsia" w:hint="eastAsia"/>
        </w:rPr>
        <w:t>的智慧校园</w:t>
      </w:r>
      <w:r>
        <w:rPr>
          <w:rFonts w:asciiTheme="minorEastAsia" w:hAnsiTheme="minorEastAsia"/>
        </w:rPr>
        <w:t>建设</w:t>
      </w:r>
      <w:r>
        <w:rPr>
          <w:rFonts w:asciiTheme="minorEastAsia" w:hAnsiTheme="minorEastAsia" w:hint="eastAsia"/>
        </w:rPr>
        <w:t>调研</w:t>
      </w:r>
      <w:r>
        <w:rPr>
          <w:rFonts w:asciiTheme="minorEastAsia" w:hAnsiTheme="minorEastAsia"/>
        </w:rPr>
        <w:t>，</w:t>
      </w:r>
      <w:r>
        <w:rPr>
          <w:rFonts w:asciiTheme="minorEastAsia" w:hAnsiTheme="minorEastAsia" w:hint="eastAsia"/>
        </w:rPr>
        <w:t>以及结合各行业信息化发展，</w:t>
      </w:r>
      <w:r>
        <w:rPr>
          <w:rFonts w:asciiTheme="minorEastAsia" w:hAnsiTheme="minorEastAsia"/>
        </w:rPr>
        <w:t>“</w:t>
      </w:r>
      <w:r>
        <w:rPr>
          <w:rFonts w:asciiTheme="minorEastAsia" w:hAnsiTheme="minorEastAsia"/>
        </w:rPr>
        <w:t>大平台</w:t>
      </w:r>
      <w:r>
        <w:rPr>
          <w:rFonts w:asciiTheme="minorEastAsia" w:hAnsiTheme="minorEastAsia" w:hint="eastAsia"/>
        </w:rPr>
        <w:t>微</w:t>
      </w:r>
      <w:r>
        <w:rPr>
          <w:rFonts w:asciiTheme="minorEastAsia" w:hAnsiTheme="minorEastAsia"/>
        </w:rPr>
        <w:t>应用</w:t>
      </w:r>
      <w:r>
        <w:rPr>
          <w:rFonts w:asciiTheme="minorEastAsia" w:hAnsiTheme="minorEastAsia"/>
        </w:rPr>
        <w:t>”</w:t>
      </w:r>
      <w:r>
        <w:rPr>
          <w:rFonts w:asciiTheme="minorEastAsia" w:hAnsiTheme="minorEastAsia" w:hint="eastAsia"/>
        </w:rPr>
        <w:t>建设模式</w:t>
      </w:r>
      <w:r>
        <w:rPr>
          <w:rFonts w:asciiTheme="minorEastAsia" w:hAnsiTheme="minorEastAsia"/>
        </w:rPr>
        <w:t>是</w:t>
      </w:r>
      <w:r>
        <w:rPr>
          <w:rFonts w:asciiTheme="minorEastAsia" w:hAnsiTheme="minorEastAsia" w:hint="eastAsia"/>
        </w:rPr>
        <w:t>目前最</w:t>
      </w:r>
      <w:r>
        <w:rPr>
          <w:rFonts w:asciiTheme="minorEastAsia" w:hAnsiTheme="minorEastAsia"/>
        </w:rPr>
        <w:t>有效的解决方案。</w:t>
      </w:r>
    </w:p>
    <w:p w:rsidR="00050CD3" w:rsidRDefault="004A4A17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/>
        </w:rPr>
        <w:t>“</w:t>
      </w:r>
      <w:r>
        <w:rPr>
          <w:rFonts w:asciiTheme="minorEastAsia" w:hAnsiTheme="minorEastAsia" w:hint="eastAsia"/>
        </w:rPr>
        <w:t>大平台”是指整个重庆大学</w:t>
      </w:r>
      <w:r>
        <w:t>“</w:t>
      </w:r>
      <w:r>
        <w:t>互联网</w:t>
      </w:r>
      <w:r>
        <w:t>+</w:t>
      </w:r>
      <w:r>
        <w:t>重大</w:t>
      </w:r>
      <w:r>
        <w:t>”</w:t>
      </w:r>
      <w:r>
        <w:rPr>
          <w:rFonts w:asciiTheme="minorEastAsia" w:hAnsiTheme="minorEastAsia" w:hint="eastAsia"/>
        </w:rPr>
        <w:t>平台，“微应用”是指打破部门界线的各类个性化应用服务</w:t>
      </w:r>
      <w:r>
        <w:rPr>
          <w:rFonts w:asciiTheme="minorEastAsia" w:hAnsiTheme="minorEastAsia"/>
        </w:rPr>
        <w:t>。</w:t>
      </w:r>
      <w:r>
        <w:rPr>
          <w:rFonts w:asciiTheme="minorEastAsia" w:hAnsiTheme="minorEastAsia" w:hint="eastAsia"/>
        </w:rPr>
        <w:t>“大平台微应用”将传统的、以业务单位为中心的系统建设模式，转变为以用户为中心、基于数据和流程、跨部门合作的服务建设模式</w:t>
      </w:r>
      <w:r>
        <w:rPr>
          <w:rFonts w:asciiTheme="minorEastAsia" w:hAnsiTheme="minorEastAsia"/>
        </w:rPr>
        <w:t>，</w:t>
      </w:r>
      <w:r>
        <w:rPr>
          <w:rFonts w:asciiTheme="minorEastAsia" w:hAnsiTheme="minorEastAsia" w:hint="eastAsia"/>
        </w:rPr>
        <w:t>将原来“笨重”的业务应用系统，拆解成“细小”的微应用，以更加灵活、随需应变的方式应对“互联网</w:t>
      </w:r>
      <w:r>
        <w:rPr>
          <w:rFonts w:asciiTheme="minorEastAsia" w:hAnsiTheme="minorEastAsia" w:hint="eastAsia"/>
        </w:rPr>
        <w:t>+</w:t>
      </w:r>
      <w:r>
        <w:rPr>
          <w:rFonts w:asciiTheme="minorEastAsia" w:hAnsiTheme="minorEastAsia" w:hint="eastAsia"/>
        </w:rPr>
        <w:t>”时代的种种挑战。</w:t>
      </w:r>
    </w:p>
    <w:p w:rsidR="00050CD3" w:rsidRDefault="004A4A17">
      <w:pPr>
        <w:pStyle w:val="1"/>
        <w:numPr>
          <w:ilvl w:val="0"/>
          <w:numId w:val="1"/>
        </w:numPr>
        <w:ind w:firstLineChars="0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建设思路</w:t>
      </w:r>
    </w:p>
    <w:p w:rsidR="00050CD3" w:rsidRDefault="004A4A17">
      <w:pPr>
        <w:pStyle w:val="1"/>
        <w:ind w:firstLine="480"/>
      </w:pPr>
      <w:r>
        <w:rPr>
          <w:rFonts w:ascii="Helvetica" w:hAnsi="Helvetica" w:cs="Helvetica" w:hint="eastAsia"/>
          <w:kern w:val="0"/>
        </w:rPr>
        <w:t>遵</w:t>
      </w:r>
      <w:r>
        <w:rPr>
          <w:rFonts w:ascii="Helvetica" w:hAnsi="Helvetica" w:cs="Helvetica" w:hint="eastAsia"/>
          <w:kern w:val="0"/>
        </w:rPr>
        <w:t>照</w:t>
      </w:r>
      <w:r>
        <w:rPr>
          <w:rFonts w:ascii="Helvetica" w:hAnsi="Helvetica" w:cs="Helvetica"/>
          <w:kern w:val="0"/>
        </w:rPr>
        <w:t>“</w:t>
      </w:r>
      <w:r>
        <w:rPr>
          <w:rFonts w:ascii="Helvetica" w:hAnsi="Helvetica" w:cs="Helvetica"/>
          <w:kern w:val="0"/>
        </w:rPr>
        <w:t>统一规划、统一标准、统一预算、统一实施</w:t>
      </w:r>
      <w:r>
        <w:rPr>
          <w:rFonts w:ascii="Helvetica" w:hAnsi="Helvetica" w:cs="Helvetica"/>
          <w:kern w:val="0"/>
        </w:rPr>
        <w:t>”</w:t>
      </w:r>
      <w:r>
        <w:rPr>
          <w:rFonts w:ascii="Helvetica" w:hAnsi="Helvetica" w:cs="Helvetica"/>
          <w:kern w:val="0"/>
        </w:rPr>
        <w:t>信息化建设原则</w:t>
      </w:r>
      <w:r>
        <w:rPr>
          <w:rFonts w:ascii="Helvetica" w:hAnsi="Helvetica" w:cs="Helvetica" w:hint="eastAsia"/>
          <w:kern w:val="0"/>
        </w:rPr>
        <w:t>，</w:t>
      </w:r>
      <w:r>
        <w:rPr>
          <w:rFonts w:ascii="Helvetica" w:hAnsi="Helvetica" w:cs="Helvetica" w:hint="eastAsia"/>
          <w:kern w:val="0"/>
        </w:rPr>
        <w:t>采用</w:t>
      </w:r>
      <w:r>
        <w:rPr>
          <w:rFonts w:ascii="Helvetica" w:hAnsi="Helvetica" w:cs="Helvetica" w:hint="eastAsia"/>
          <w:kern w:val="0"/>
        </w:rPr>
        <w:t>“大平台微应用”</w:t>
      </w:r>
      <w:r>
        <w:rPr>
          <w:rFonts w:ascii="Helvetica" w:hAnsi="Helvetica" w:cs="Helvetica" w:hint="eastAsia"/>
          <w:kern w:val="0"/>
        </w:rPr>
        <w:t>建设</w:t>
      </w:r>
      <w:r>
        <w:rPr>
          <w:rFonts w:ascii="Helvetica" w:hAnsi="Helvetica" w:cs="Helvetica" w:hint="eastAsia"/>
          <w:kern w:val="0"/>
        </w:rPr>
        <w:t>模式，</w:t>
      </w:r>
      <w:r>
        <w:rPr>
          <w:rFonts w:asciiTheme="minorEastAsia" w:hAnsiTheme="minorEastAsia" w:hint="eastAsia"/>
        </w:rPr>
        <w:t>与业界领先的企业合作建设开放共享的</w:t>
      </w:r>
      <w:r>
        <w:t>“</w:t>
      </w:r>
      <w:r>
        <w:t>互联网</w:t>
      </w:r>
      <w:r>
        <w:t>+</w:t>
      </w:r>
      <w:r>
        <w:t>重大</w:t>
      </w:r>
      <w:r>
        <w:t>”</w:t>
      </w:r>
      <w:r>
        <w:rPr>
          <w:rFonts w:asciiTheme="minorEastAsia" w:hAnsiTheme="minorEastAsia" w:hint="eastAsia"/>
        </w:rPr>
        <w:t>大平台，形成多方参与的</w:t>
      </w:r>
      <w:r>
        <w:rPr>
          <w:rFonts w:asciiTheme="minorEastAsia" w:hAnsiTheme="minorEastAsia" w:hint="eastAsia"/>
        </w:rPr>
        <w:t>IT</w:t>
      </w:r>
      <w:r>
        <w:rPr>
          <w:rFonts w:asciiTheme="minorEastAsia" w:hAnsiTheme="minorEastAsia" w:hint="eastAsia"/>
        </w:rPr>
        <w:t>生态系统，</w:t>
      </w:r>
      <w:r>
        <w:t>推进以平台化、生态化、服务化和社交化为特点的</w:t>
      </w:r>
      <w:r>
        <w:t>“</w:t>
      </w:r>
      <w:r>
        <w:t>互联网</w:t>
      </w:r>
      <w:r>
        <w:t>+</w:t>
      </w:r>
      <w:r>
        <w:t>重大</w:t>
      </w:r>
      <w:r>
        <w:t>”</w:t>
      </w:r>
      <w:r>
        <w:t>建设</w:t>
      </w:r>
      <w:r>
        <w:rPr>
          <w:rFonts w:hint="eastAsia"/>
        </w:rPr>
        <w:t>。</w:t>
      </w:r>
    </w:p>
    <w:p w:rsidR="00050CD3" w:rsidRDefault="004A4A17">
      <w:pPr>
        <w:pStyle w:val="1"/>
        <w:ind w:firstLine="480"/>
      </w:pPr>
      <w:r>
        <w:rPr>
          <w:rFonts w:hint="eastAsia"/>
        </w:rPr>
        <w:t>坚持</w:t>
      </w:r>
      <w:r>
        <w:t>以</w:t>
      </w:r>
      <w:r>
        <w:t>用户</w:t>
      </w:r>
      <w:r>
        <w:rPr>
          <w:rFonts w:hint="eastAsia"/>
        </w:rPr>
        <w:t>和</w:t>
      </w:r>
      <w:r>
        <w:t>服务</w:t>
      </w:r>
      <w:r>
        <w:t>为中心，以重点用户、重点时段和重点场景为信息化服务重点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全面梳理</w:t>
      </w:r>
      <w:r>
        <w:rPr>
          <w:rFonts w:asciiTheme="minorEastAsia" w:hAnsiTheme="minorEastAsia" w:hint="eastAsia"/>
        </w:rPr>
        <w:t>学校所有用户（包括中学生、在校生、教职工、校友及学生家长等）</w:t>
      </w:r>
      <w:r>
        <w:rPr>
          <w:rFonts w:asciiTheme="minorEastAsia" w:hAnsiTheme="minorEastAsia" w:hint="eastAsia"/>
        </w:rPr>
        <w:t>的</w:t>
      </w:r>
      <w:r>
        <w:rPr>
          <w:rFonts w:hint="eastAsia"/>
        </w:rPr>
        <w:t>全生命周期服务流程</w:t>
      </w:r>
      <w:r>
        <w:rPr>
          <w:rFonts w:hint="eastAsia"/>
        </w:rPr>
        <w:t>，打破部门边界</w:t>
      </w:r>
      <w:r>
        <w:rPr>
          <w:rFonts w:hint="eastAsia"/>
        </w:rPr>
        <w:t>，</w:t>
      </w:r>
      <w:r>
        <w:rPr>
          <w:rFonts w:hint="eastAsia"/>
        </w:rPr>
        <w:t>促进</w:t>
      </w:r>
      <w:r>
        <w:rPr>
          <w:rFonts w:hint="eastAsia"/>
        </w:rPr>
        <w:t>流程优化再造和服务整合，</w:t>
      </w:r>
      <w:r>
        <w:t>以流程改造服务学校综合改革，以大数据分析应用服务学校管理决策</w:t>
      </w:r>
      <w:r>
        <w:rPr>
          <w:rFonts w:hint="eastAsia"/>
        </w:rPr>
        <w:t>，</w:t>
      </w:r>
      <w:r>
        <w:rPr>
          <w:rFonts w:hint="eastAsia"/>
        </w:rPr>
        <w:t>实现</w:t>
      </w:r>
      <w:r>
        <w:t>信息技术与学校的人才培养、学术研究、社会服务、文化传承与创新等核心功能</w:t>
      </w:r>
      <w:r>
        <w:rPr>
          <w:rFonts w:hint="eastAsia"/>
        </w:rPr>
        <w:t>的</w:t>
      </w:r>
      <w:r>
        <w:t>深度融合</w:t>
      </w:r>
      <w:r>
        <w:rPr>
          <w:rFonts w:hint="eastAsia"/>
        </w:rPr>
        <w:t>。</w:t>
      </w:r>
    </w:p>
    <w:p w:rsidR="00050CD3" w:rsidRDefault="004A4A17">
      <w:pPr>
        <w:pStyle w:val="1"/>
        <w:ind w:firstLine="480"/>
      </w:pPr>
      <w:r>
        <w:rPr>
          <w:rFonts w:hint="eastAsia"/>
        </w:rPr>
        <w:t>坚持</w:t>
      </w:r>
      <w:r>
        <w:rPr>
          <w:rFonts w:hint="eastAsia"/>
        </w:rPr>
        <w:t>分步</w:t>
      </w:r>
      <w:r>
        <w:rPr>
          <w:rFonts w:hint="eastAsia"/>
        </w:rPr>
        <w:t>推进</w:t>
      </w:r>
      <w:r>
        <w:rPr>
          <w:rFonts w:hint="eastAsia"/>
        </w:rPr>
        <w:t>原则</w:t>
      </w:r>
      <w:r>
        <w:rPr>
          <w:rFonts w:hint="eastAsia"/>
        </w:rPr>
        <w:t>，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启动“互联网</w:t>
      </w:r>
      <w:r>
        <w:rPr>
          <w:rFonts w:hint="eastAsia"/>
        </w:rPr>
        <w:t>+</w:t>
      </w:r>
      <w:r>
        <w:rPr>
          <w:rFonts w:hint="eastAsia"/>
        </w:rPr>
        <w:t>重大”大平台建设</w:t>
      </w:r>
      <w:r>
        <w:rPr>
          <w:rFonts w:hint="eastAsia"/>
        </w:rPr>
        <w:t>，</w:t>
      </w:r>
      <w:r>
        <w:rPr>
          <w:rFonts w:hint="eastAsia"/>
        </w:rPr>
        <w:t>并</w:t>
      </w:r>
      <w:r>
        <w:rPr>
          <w:rFonts w:hint="eastAsia"/>
        </w:rPr>
        <w:t>实现学生全生命周期</w:t>
      </w:r>
      <w:r>
        <w:rPr>
          <w:rFonts w:hint="eastAsia"/>
        </w:rPr>
        <w:t>主要</w:t>
      </w:r>
      <w:r>
        <w:rPr>
          <w:rFonts w:hint="eastAsia"/>
        </w:rPr>
        <w:t>服务的微应用</w:t>
      </w:r>
      <w:r>
        <w:rPr>
          <w:rFonts w:hint="eastAsia"/>
        </w:rPr>
        <w:t>部署</w:t>
      </w:r>
      <w:r>
        <w:rPr>
          <w:rFonts w:hint="eastAsia"/>
        </w:rPr>
        <w:t>，用</w:t>
      </w:r>
      <w:r>
        <w:rPr>
          <w:rFonts w:hint="eastAsia"/>
        </w:rPr>
        <w:t>2</w:t>
      </w:r>
      <w:r>
        <w:rPr>
          <w:rFonts w:hint="eastAsia"/>
        </w:rPr>
        <w:t>至</w:t>
      </w:r>
      <w:r>
        <w:rPr>
          <w:rFonts w:hint="eastAsia"/>
        </w:rPr>
        <w:t>3</w:t>
      </w:r>
      <w:r>
        <w:rPr>
          <w:rFonts w:hint="eastAsia"/>
        </w:rPr>
        <w:t>年时间</w:t>
      </w:r>
      <w:r>
        <w:rPr>
          <w:rFonts w:hint="eastAsia"/>
        </w:rPr>
        <w:t>逐步拓展至</w:t>
      </w:r>
      <w:r>
        <w:rPr>
          <w:rFonts w:hint="eastAsia"/>
        </w:rPr>
        <w:t>全校所有用户</w:t>
      </w:r>
      <w:r>
        <w:rPr>
          <w:rFonts w:hint="eastAsia"/>
        </w:rPr>
        <w:t>，实现</w:t>
      </w:r>
      <w:r>
        <w:rPr>
          <w:rFonts w:hint="eastAsia"/>
        </w:rPr>
        <w:t>用户</w:t>
      </w:r>
      <w:r>
        <w:rPr>
          <w:rFonts w:hint="eastAsia"/>
        </w:rPr>
        <w:t>服务</w:t>
      </w:r>
      <w:r>
        <w:rPr>
          <w:rFonts w:hint="eastAsia"/>
        </w:rPr>
        <w:t>微应用</w:t>
      </w:r>
      <w:r>
        <w:rPr>
          <w:rFonts w:hint="eastAsia"/>
        </w:rPr>
        <w:t>全</w:t>
      </w:r>
      <w:r>
        <w:rPr>
          <w:rFonts w:hint="eastAsia"/>
        </w:rPr>
        <w:t>覆盖。</w:t>
      </w:r>
    </w:p>
    <w:p w:rsidR="00050CD3" w:rsidRDefault="004A4A17">
      <w:pPr>
        <w:pStyle w:val="1"/>
        <w:numPr>
          <w:ilvl w:val="0"/>
          <w:numId w:val="1"/>
        </w:numPr>
        <w:ind w:firstLineChars="0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2016</w:t>
      </w:r>
      <w:r>
        <w:rPr>
          <w:rFonts w:asciiTheme="minorEastAsia" w:hAnsiTheme="minorEastAsia" w:hint="eastAsia"/>
          <w:b/>
        </w:rPr>
        <w:t>年</w:t>
      </w:r>
      <w:r>
        <w:rPr>
          <w:rFonts w:asciiTheme="minorEastAsia" w:hAnsiTheme="minorEastAsia"/>
          <w:b/>
        </w:rPr>
        <w:t>主要</w:t>
      </w:r>
      <w:r>
        <w:rPr>
          <w:rFonts w:asciiTheme="minorEastAsia" w:hAnsiTheme="minorEastAsia" w:hint="eastAsia"/>
          <w:b/>
        </w:rPr>
        <w:t>建设</w:t>
      </w:r>
      <w:r>
        <w:rPr>
          <w:rFonts w:asciiTheme="minorEastAsia" w:hAnsiTheme="minorEastAsia"/>
          <w:b/>
        </w:rPr>
        <w:t>内容</w:t>
      </w:r>
    </w:p>
    <w:p w:rsidR="00050CD3" w:rsidRDefault="004A4A17">
      <w:pPr>
        <w:pStyle w:val="a5"/>
        <w:numPr>
          <w:ilvl w:val="0"/>
          <w:numId w:val="2"/>
        </w:numPr>
        <w:ind w:left="709" w:firstLineChars="0" w:hanging="709"/>
        <w:rPr>
          <w:rFonts w:asciiTheme="minorEastAsia" w:hAnsiTheme="minorEastAsia" w:hint="eastAsia"/>
          <w:b/>
        </w:rPr>
      </w:pPr>
      <w:r>
        <w:rPr>
          <w:rFonts w:asciiTheme="minorEastAsia" w:hAnsiTheme="minorEastAsia" w:hint="eastAsia"/>
          <w:b/>
        </w:rPr>
        <w:t>梳理服务流程</w:t>
      </w:r>
    </w:p>
    <w:p w:rsidR="00050CD3" w:rsidRDefault="004A4A17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2016</w:t>
      </w:r>
      <w:r>
        <w:rPr>
          <w:rFonts w:asciiTheme="minorEastAsia" w:hAnsiTheme="minorEastAsia" w:hint="eastAsia"/>
        </w:rPr>
        <w:t>年，重点梳理面向师生的服务流程。各部门参考其他高校服务流程自行梳理本部门的服务流程</w:t>
      </w:r>
      <w:r>
        <w:rPr>
          <w:rFonts w:asciiTheme="minorEastAsia" w:hAnsiTheme="minorEastAsia" w:hint="eastAsia"/>
        </w:rPr>
        <w:t>；</w:t>
      </w:r>
      <w:r>
        <w:rPr>
          <w:rFonts w:asciiTheme="minorEastAsia" w:hAnsiTheme="minorEastAsia" w:hint="eastAsia"/>
        </w:rPr>
        <w:t>跨部门的服务流程，由相关部门组成工作小组，共同协商确定。所有服务流程由“领导小组”审定后面向全校发布。</w:t>
      </w:r>
    </w:p>
    <w:p w:rsidR="00050CD3" w:rsidRDefault="004A4A17">
      <w:pPr>
        <w:pStyle w:val="a5"/>
        <w:numPr>
          <w:ilvl w:val="0"/>
          <w:numId w:val="2"/>
        </w:numPr>
        <w:ind w:left="709" w:firstLineChars="0" w:hanging="709"/>
        <w:rPr>
          <w:rFonts w:asciiTheme="minorEastAsia" w:hAnsiTheme="minorEastAsia" w:hint="eastAsia"/>
          <w:b/>
        </w:rPr>
      </w:pPr>
      <w:r>
        <w:rPr>
          <w:rFonts w:asciiTheme="minorEastAsia" w:hAnsiTheme="minorEastAsia" w:hint="eastAsia"/>
          <w:b/>
        </w:rPr>
        <w:t>构建“大平台”</w:t>
      </w:r>
    </w:p>
    <w:p w:rsidR="00050CD3" w:rsidRDefault="004A4A17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与业界领先的</w:t>
      </w:r>
      <w:r>
        <w:rPr>
          <w:rFonts w:asciiTheme="minorEastAsia" w:hAnsiTheme="minorEastAsia" w:hint="eastAsia"/>
        </w:rPr>
        <w:t>IT</w:t>
      </w:r>
      <w:r>
        <w:rPr>
          <w:rFonts w:asciiTheme="minorEastAsia" w:hAnsiTheme="minorEastAsia" w:hint="eastAsia"/>
        </w:rPr>
        <w:t>企业合作，</w:t>
      </w:r>
      <w:r>
        <w:rPr>
          <w:rFonts w:asciiTheme="minorEastAsia" w:hAnsiTheme="minorEastAsia" w:hint="eastAsia"/>
        </w:rPr>
        <w:t>启动“大平台”建设工作，包括业务协同平台、数据管理平台、校园服务总线、综合服务门户平台等，</w:t>
      </w:r>
      <w:r w:rsidR="00050CD3">
        <w:rPr>
          <w:rFonts w:asciiTheme="minorEastAsia" w:hAnsiTheme="minorEastAsia" w:hint="eastAsia"/>
          <w:color w:val="FF0000"/>
        </w:rPr>
        <w:t>构建</w:t>
      </w:r>
      <w:r w:rsidR="00050CD3" w:rsidRPr="00050CD3">
        <w:rPr>
          <w:rFonts w:asciiTheme="minorEastAsia" w:hAnsiTheme="minorEastAsia" w:hint="eastAsia"/>
          <w:color w:val="000000" w:themeColor="text1"/>
        </w:rPr>
        <w:t>学校</w:t>
      </w:r>
      <w:r w:rsidR="00050CD3" w:rsidRPr="00050CD3">
        <w:rPr>
          <w:rFonts w:hint="cs"/>
          <w:color w:val="000000" w:themeColor="text1"/>
        </w:rPr>
        <w:t>“</w:t>
      </w:r>
      <w:r w:rsidR="00050CD3" w:rsidRPr="00050CD3">
        <w:rPr>
          <w:rFonts w:hint="eastAsia"/>
          <w:color w:val="000000" w:themeColor="text1"/>
        </w:rPr>
        <w:t>互联网</w:t>
      </w:r>
      <w:r w:rsidR="00050CD3" w:rsidRPr="00050CD3">
        <w:rPr>
          <w:color w:val="000000" w:themeColor="text1"/>
        </w:rPr>
        <w:t>+</w:t>
      </w:r>
      <w:r w:rsidR="00050CD3" w:rsidRPr="00050CD3">
        <w:rPr>
          <w:rFonts w:hint="eastAsia"/>
          <w:color w:val="000000" w:themeColor="text1"/>
        </w:rPr>
        <w:t>重大</w:t>
      </w:r>
      <w:r w:rsidR="00050CD3" w:rsidRPr="00050CD3">
        <w:rPr>
          <w:rFonts w:hint="cs"/>
          <w:color w:val="000000" w:themeColor="text1"/>
        </w:rPr>
        <w:t>”</w:t>
      </w:r>
      <w:r w:rsidR="00050CD3" w:rsidRPr="00050CD3">
        <w:rPr>
          <w:rFonts w:asciiTheme="minorEastAsia" w:hAnsiTheme="minorEastAsia" w:hint="eastAsia"/>
          <w:color w:val="000000" w:themeColor="text1"/>
        </w:rPr>
        <w:t>平台，</w:t>
      </w:r>
      <w:r w:rsidR="00050CD3">
        <w:rPr>
          <w:rFonts w:asciiTheme="minorEastAsia" w:hAnsiTheme="minorEastAsia" w:hint="eastAsia"/>
          <w:color w:val="FF0000"/>
        </w:rPr>
        <w:t>初步形成</w:t>
      </w:r>
      <w:r w:rsidR="00050CD3" w:rsidRPr="00050CD3">
        <w:rPr>
          <w:rFonts w:asciiTheme="minorEastAsia" w:hAnsiTheme="minorEastAsia" w:hint="eastAsia"/>
          <w:color w:val="000000" w:themeColor="text1"/>
        </w:rPr>
        <w:t>开放的、良性的</w:t>
      </w:r>
      <w:r w:rsidR="00050CD3" w:rsidRPr="00050CD3">
        <w:rPr>
          <w:rFonts w:asciiTheme="minorEastAsia" w:hAnsiTheme="minorEastAsia"/>
          <w:color w:val="000000" w:themeColor="text1"/>
        </w:rPr>
        <w:t>IT</w:t>
      </w:r>
      <w:r w:rsidR="00050CD3" w:rsidRPr="00050CD3">
        <w:rPr>
          <w:rFonts w:asciiTheme="minorEastAsia" w:hAnsiTheme="minorEastAsia" w:hint="eastAsia"/>
          <w:color w:val="000000" w:themeColor="text1"/>
        </w:rPr>
        <w:t>生态系统。</w:t>
      </w:r>
    </w:p>
    <w:p w:rsidR="00050CD3" w:rsidRDefault="004A4A17">
      <w:pPr>
        <w:pStyle w:val="a5"/>
        <w:numPr>
          <w:ilvl w:val="0"/>
          <w:numId w:val="2"/>
        </w:numPr>
        <w:ind w:left="709" w:firstLineChars="0" w:hanging="709"/>
        <w:rPr>
          <w:rFonts w:asciiTheme="minorEastAsia" w:hAnsiTheme="minorEastAsia" w:hint="eastAsia"/>
          <w:b/>
        </w:rPr>
      </w:pPr>
      <w:r>
        <w:rPr>
          <w:rFonts w:asciiTheme="minorEastAsia" w:hAnsiTheme="minorEastAsia" w:hint="eastAsia"/>
          <w:b/>
        </w:rPr>
        <w:t>发布“微应用”</w:t>
      </w:r>
    </w:p>
    <w:p w:rsidR="00050CD3" w:rsidRDefault="004A4A17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2016</w:t>
      </w:r>
      <w:r>
        <w:rPr>
          <w:rFonts w:asciiTheme="minorEastAsia" w:hAnsiTheme="minorEastAsia" w:hint="eastAsia"/>
        </w:rPr>
        <w:t>年，重点以</w:t>
      </w:r>
      <w:r>
        <w:rPr>
          <w:rFonts w:asciiTheme="minorEastAsia" w:hAnsiTheme="minorEastAsia" w:hint="eastAsia"/>
          <w:b/>
          <w:bCs/>
        </w:rPr>
        <w:t>学生全生命周期服务</w:t>
      </w:r>
      <w:r>
        <w:rPr>
          <w:rFonts w:asciiTheme="minorEastAsia" w:hAnsiTheme="minorEastAsia" w:hint="eastAsia"/>
        </w:rPr>
        <w:t>为主线，在各部门梳理完成的服务流程基础上，遵循“成熟一个，推出一个”的原则，建成</w:t>
      </w:r>
      <w:r>
        <w:rPr>
          <w:rFonts w:asciiTheme="minorEastAsia" w:hAnsiTheme="minorEastAsia"/>
          <w:b/>
          <w:bCs/>
        </w:rPr>
        <w:t>100</w:t>
      </w:r>
      <w:r>
        <w:rPr>
          <w:rFonts w:asciiTheme="minorEastAsia" w:hAnsiTheme="minorEastAsia"/>
          <w:b/>
          <w:bCs/>
        </w:rPr>
        <w:t>个左右</w:t>
      </w:r>
      <w:r>
        <w:rPr>
          <w:rFonts w:asciiTheme="minorEastAsia" w:hAnsiTheme="minorEastAsia" w:hint="eastAsia"/>
          <w:bCs/>
        </w:rPr>
        <w:t>微应用服务</w:t>
      </w:r>
      <w:r>
        <w:rPr>
          <w:rFonts w:asciiTheme="minorEastAsia" w:hAnsiTheme="minorEastAsia"/>
        </w:rPr>
        <w:t>。</w:t>
      </w:r>
      <w:r>
        <w:rPr>
          <w:rFonts w:asciiTheme="minorEastAsia" w:hAnsiTheme="minorEastAsia" w:hint="eastAsia"/>
        </w:rPr>
        <w:lastRenderedPageBreak/>
        <w:t>后续将陆续推出针对其他类型用户的微应用服务。</w:t>
      </w:r>
    </w:p>
    <w:p w:rsidR="00050CD3" w:rsidRPr="00050CD3" w:rsidRDefault="004A4A17" w:rsidP="00DE4B3F">
      <w:pPr>
        <w:pStyle w:val="1"/>
        <w:numPr>
          <w:ilvl w:val="0"/>
          <w:numId w:val="1"/>
        </w:numPr>
        <w:ind w:firstLineChars="0" w:firstLine="426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组织</w:t>
      </w:r>
      <w:r>
        <w:rPr>
          <w:rFonts w:asciiTheme="minorEastAsia" w:hAnsiTheme="minorEastAsia"/>
          <w:b/>
        </w:rPr>
        <w:t>架构</w:t>
      </w:r>
    </w:p>
    <w:p w:rsidR="00050CD3" w:rsidRDefault="004A4A17" w:rsidP="00050CD3">
      <w:pPr>
        <w:numPr>
          <w:ilvl w:val="0"/>
          <w:numId w:val="3"/>
        </w:numPr>
        <w:ind w:firstLineChars="200" w:firstLine="480"/>
      </w:pPr>
      <w:r>
        <w:rPr>
          <w:rFonts w:asciiTheme="minorEastAsia" w:hAnsiTheme="minorEastAsia" w:hint="eastAsia"/>
        </w:rPr>
        <w:t>调整学校信息化建设领导小组，统筹</w:t>
      </w:r>
      <w:r>
        <w:rPr>
          <w:rFonts w:asciiTheme="minorEastAsia" w:hAnsiTheme="minorEastAsia" w:hint="eastAsia"/>
        </w:rPr>
        <w:t>全</w:t>
      </w:r>
      <w:r>
        <w:rPr>
          <w:rFonts w:asciiTheme="minorEastAsia" w:hAnsiTheme="minorEastAsia" w:hint="eastAsia"/>
        </w:rPr>
        <w:t>校信息化建设，</w:t>
      </w:r>
      <w:r>
        <w:rPr>
          <w:rFonts w:asciiTheme="minorEastAsia" w:hAnsiTheme="minorEastAsia" w:hint="eastAsia"/>
        </w:rPr>
        <w:t>并</w:t>
      </w:r>
      <w:r>
        <w:rPr>
          <w:rFonts w:ascii="Helvetica" w:hAnsi="Helvetica" w:cs="Helvetica" w:hint="eastAsia"/>
          <w:kern w:val="0"/>
        </w:rPr>
        <w:t>进一步明确各部门信息化建设职责。信息办统筹“大平台”建设与“微应用”整合工作。业务部门从软件系统开发任务中解脱出来，集中精力做好业务需求分析、数据管理与流程梳理工作。</w:t>
      </w:r>
      <w:r>
        <w:rPr>
          <w:color w:val="000000" w:themeColor="text1"/>
        </w:rPr>
        <w:t>设立</w:t>
      </w:r>
      <w:r>
        <w:rPr>
          <w:rFonts w:hint="eastAsia"/>
          <w:color w:val="000000" w:themeColor="text1"/>
        </w:rPr>
        <w:t>校级</w:t>
      </w:r>
      <w:r>
        <w:rPr>
          <w:color w:val="000000" w:themeColor="text1"/>
        </w:rPr>
        <w:t>信息化工程中心</w:t>
      </w:r>
      <w:r>
        <w:rPr>
          <w:rFonts w:hint="eastAsia"/>
          <w:color w:val="000000" w:themeColor="text1"/>
        </w:rPr>
        <w:t>，聘用高水平专门技术人才，具体负责</w:t>
      </w:r>
      <w:r>
        <w:rPr>
          <w:rFonts w:asciiTheme="minorEastAsia" w:hAnsiTheme="minorEastAsia" w:hint="eastAsia"/>
          <w:color w:val="000000" w:themeColor="text1"/>
        </w:rPr>
        <w:t>“大平台微应用”技术实施与协调工作，促进学校信息化建设模式</w:t>
      </w:r>
      <w:r>
        <w:t>从科研模式转变为商业服务模式。</w:t>
      </w:r>
      <w:r>
        <w:rPr>
          <w:rFonts w:hint="eastAsia"/>
        </w:rPr>
        <w:t>组建</w:t>
      </w:r>
      <w:r>
        <w:rPr>
          <w:rFonts w:hint="eastAsia"/>
        </w:rPr>
        <w:t>行业信息化专家库，汇聚所有行业信息化专家教授，为“互联网</w:t>
      </w:r>
      <w:r>
        <w:rPr>
          <w:rFonts w:hint="eastAsia"/>
        </w:rPr>
        <w:t>+</w:t>
      </w:r>
      <w:r>
        <w:rPr>
          <w:rFonts w:hint="eastAsia"/>
        </w:rPr>
        <w:t>重大”建设提供行业</w:t>
      </w:r>
      <w:r>
        <w:rPr>
          <w:rFonts w:hint="eastAsia"/>
        </w:rPr>
        <w:t>经验与智慧。</w:t>
      </w:r>
    </w:p>
    <w:p w:rsidR="00050CD3" w:rsidRPr="00050CD3" w:rsidRDefault="004A4A17" w:rsidP="00050CD3">
      <w:pPr>
        <w:numPr>
          <w:ilvl w:val="0"/>
          <w:numId w:val="3"/>
        </w:num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成立</w:t>
      </w:r>
      <w:r>
        <w:rPr>
          <w:rFonts w:asciiTheme="minorEastAsia" w:hAnsiTheme="minorEastAsia"/>
        </w:rPr>
        <w:t>“</w:t>
      </w:r>
      <w:r>
        <w:rPr>
          <w:rFonts w:asciiTheme="minorEastAsia" w:hAnsiTheme="minorEastAsia"/>
        </w:rPr>
        <w:t>大平台</w:t>
      </w:r>
      <w:r>
        <w:rPr>
          <w:rFonts w:asciiTheme="minorEastAsia" w:hAnsiTheme="minorEastAsia" w:hint="eastAsia"/>
        </w:rPr>
        <w:t>微</w:t>
      </w:r>
      <w:r>
        <w:rPr>
          <w:rFonts w:asciiTheme="minorEastAsia" w:hAnsiTheme="minorEastAsia"/>
        </w:rPr>
        <w:t>应用</w:t>
      </w:r>
      <w:r>
        <w:rPr>
          <w:rFonts w:asciiTheme="minorEastAsia" w:hAnsiTheme="minorEastAsia" w:hint="eastAsia"/>
        </w:rPr>
        <w:t>”建设协调工作组和多个专项工作组，大力推进</w:t>
      </w:r>
      <w:r>
        <w:rPr>
          <w:rFonts w:asciiTheme="minorEastAsia" w:hAnsiTheme="minorEastAsia"/>
        </w:rPr>
        <w:t>“</w:t>
      </w:r>
      <w:r>
        <w:rPr>
          <w:rFonts w:asciiTheme="minorEastAsia" w:hAnsiTheme="minorEastAsia"/>
        </w:rPr>
        <w:t>互联网</w:t>
      </w:r>
      <w:r>
        <w:rPr>
          <w:rFonts w:asciiTheme="minorEastAsia" w:hAnsiTheme="minorEastAsia"/>
        </w:rPr>
        <w:t>+</w:t>
      </w:r>
      <w:r>
        <w:rPr>
          <w:rFonts w:asciiTheme="minorEastAsia" w:hAnsiTheme="minorEastAsia"/>
        </w:rPr>
        <w:t>重大</w:t>
      </w:r>
      <w:r>
        <w:rPr>
          <w:rFonts w:asciiTheme="minorEastAsia" w:hAnsiTheme="minorEastAsia" w:hint="eastAsia"/>
        </w:rPr>
        <w:t>”建设。</w:t>
      </w:r>
    </w:p>
    <w:p w:rsidR="00050CD3" w:rsidRDefault="004A4A17">
      <w:pPr>
        <w:pStyle w:val="1"/>
        <w:numPr>
          <w:ilvl w:val="0"/>
          <w:numId w:val="3"/>
        </w:numPr>
        <w:ind w:left="0" w:firstLineChars="177" w:firstLine="42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成立</w:t>
      </w:r>
      <w:r>
        <w:rPr>
          <w:rFonts w:asciiTheme="minorEastAsia" w:hAnsiTheme="minorEastAsia"/>
          <w:b/>
        </w:rPr>
        <w:t>“</w:t>
      </w:r>
      <w:r>
        <w:rPr>
          <w:rFonts w:asciiTheme="minorEastAsia" w:hAnsiTheme="minorEastAsia"/>
          <w:b/>
        </w:rPr>
        <w:t>大平台微应用</w:t>
      </w:r>
      <w:r>
        <w:rPr>
          <w:rFonts w:asciiTheme="minorEastAsia" w:hAnsiTheme="minorEastAsia"/>
          <w:b/>
        </w:rPr>
        <w:t>”</w:t>
      </w:r>
      <w:r>
        <w:rPr>
          <w:rFonts w:asciiTheme="minorEastAsia" w:hAnsiTheme="minorEastAsia" w:hint="eastAsia"/>
          <w:b/>
        </w:rPr>
        <w:t>建设协调</w:t>
      </w:r>
      <w:r>
        <w:rPr>
          <w:rFonts w:asciiTheme="minorEastAsia" w:hAnsiTheme="minorEastAsia"/>
          <w:b/>
        </w:rPr>
        <w:t>工作</w:t>
      </w:r>
      <w:r>
        <w:rPr>
          <w:rFonts w:asciiTheme="minorEastAsia" w:hAnsiTheme="minorEastAsia" w:hint="eastAsia"/>
          <w:b/>
        </w:rPr>
        <w:t>组</w:t>
      </w:r>
      <w:r>
        <w:rPr>
          <w:rFonts w:asciiTheme="minorEastAsia" w:hAnsiTheme="minorEastAsia"/>
        </w:rPr>
        <w:t>，</w:t>
      </w:r>
      <w:r>
        <w:rPr>
          <w:rFonts w:asciiTheme="minorEastAsia" w:hAnsiTheme="minorEastAsia" w:hint="eastAsia"/>
        </w:rPr>
        <w:t>李</w:t>
      </w:r>
      <w:r>
        <w:rPr>
          <w:rFonts w:asciiTheme="minorEastAsia" w:hAnsiTheme="minorEastAsia"/>
        </w:rPr>
        <w:t>茂国副校长任组长，校办、</w:t>
      </w:r>
      <w:r>
        <w:rPr>
          <w:rFonts w:asciiTheme="minorEastAsia" w:hAnsiTheme="minorEastAsia" w:hint="eastAsia"/>
        </w:rPr>
        <w:t>发</w:t>
      </w:r>
      <w:r>
        <w:rPr>
          <w:rFonts w:asciiTheme="minorEastAsia" w:hAnsiTheme="minorEastAsia"/>
        </w:rPr>
        <w:t>规处、宣传</w:t>
      </w:r>
      <w:r>
        <w:rPr>
          <w:rFonts w:asciiTheme="minorEastAsia" w:hAnsiTheme="minorEastAsia" w:hint="eastAsia"/>
        </w:rPr>
        <w:t>部</w:t>
      </w:r>
      <w:r>
        <w:rPr>
          <w:rFonts w:asciiTheme="minorEastAsia" w:hAnsiTheme="minorEastAsia"/>
        </w:rPr>
        <w:t>、人事处、</w:t>
      </w:r>
      <w:r>
        <w:rPr>
          <w:rFonts w:asciiTheme="minorEastAsia" w:hAnsiTheme="minorEastAsia" w:hint="eastAsia"/>
        </w:rPr>
        <w:t>教务处（招办）</w:t>
      </w:r>
      <w:r>
        <w:rPr>
          <w:rFonts w:asciiTheme="minorEastAsia" w:hAnsiTheme="minorEastAsia"/>
        </w:rPr>
        <w:t>、</w:t>
      </w:r>
      <w:r>
        <w:rPr>
          <w:rFonts w:asciiTheme="minorEastAsia" w:hAnsiTheme="minorEastAsia" w:hint="eastAsia"/>
        </w:rPr>
        <w:t>科技</w:t>
      </w:r>
      <w:r>
        <w:rPr>
          <w:rFonts w:asciiTheme="minorEastAsia" w:hAnsiTheme="minorEastAsia"/>
        </w:rPr>
        <w:t>处、</w:t>
      </w:r>
      <w:r>
        <w:rPr>
          <w:rFonts w:asciiTheme="minorEastAsia" w:hAnsiTheme="minorEastAsia" w:hint="eastAsia"/>
        </w:rPr>
        <w:t>研究</w:t>
      </w:r>
      <w:r>
        <w:rPr>
          <w:rFonts w:asciiTheme="minorEastAsia" w:hAnsiTheme="minorEastAsia"/>
        </w:rPr>
        <w:t>生院、</w:t>
      </w:r>
      <w:r>
        <w:rPr>
          <w:rFonts w:asciiTheme="minorEastAsia" w:hAnsiTheme="minorEastAsia" w:hint="eastAsia"/>
        </w:rPr>
        <w:t>计</w:t>
      </w:r>
      <w:r>
        <w:rPr>
          <w:rFonts w:asciiTheme="minorEastAsia" w:hAnsiTheme="minorEastAsia" w:hint="eastAsia"/>
        </w:rPr>
        <w:t>财</w:t>
      </w:r>
      <w:r>
        <w:rPr>
          <w:rFonts w:asciiTheme="minorEastAsia" w:hAnsiTheme="minorEastAsia"/>
        </w:rPr>
        <w:t>处、</w:t>
      </w:r>
      <w:r>
        <w:rPr>
          <w:rFonts w:asciiTheme="minorEastAsia" w:hAnsiTheme="minorEastAsia" w:hint="eastAsia"/>
        </w:rPr>
        <w:t>虎溪管委会、</w:t>
      </w:r>
      <w:r>
        <w:rPr>
          <w:rFonts w:asciiTheme="minorEastAsia" w:hAnsiTheme="minorEastAsia"/>
        </w:rPr>
        <w:t>房地产处、实验</w:t>
      </w:r>
      <w:r>
        <w:rPr>
          <w:rFonts w:asciiTheme="minorEastAsia" w:hAnsiTheme="minorEastAsia" w:hint="eastAsia"/>
        </w:rPr>
        <w:t>设备</w:t>
      </w:r>
      <w:r>
        <w:rPr>
          <w:rFonts w:asciiTheme="minorEastAsia" w:hAnsiTheme="minorEastAsia"/>
        </w:rPr>
        <w:t>处、</w:t>
      </w:r>
      <w:r>
        <w:rPr>
          <w:rFonts w:asciiTheme="minorEastAsia" w:hAnsiTheme="minorEastAsia" w:hint="eastAsia"/>
        </w:rPr>
        <w:t>后勤</w:t>
      </w:r>
      <w:r>
        <w:rPr>
          <w:rFonts w:asciiTheme="minorEastAsia" w:hAnsiTheme="minorEastAsia" w:hint="eastAsia"/>
        </w:rPr>
        <w:t>管理</w:t>
      </w:r>
      <w:r>
        <w:rPr>
          <w:rFonts w:asciiTheme="minorEastAsia" w:hAnsiTheme="minorEastAsia" w:hint="eastAsia"/>
        </w:rPr>
        <w:t>处、图书</w:t>
      </w:r>
      <w:r>
        <w:rPr>
          <w:rFonts w:asciiTheme="minorEastAsia" w:hAnsiTheme="minorEastAsia"/>
        </w:rPr>
        <w:t>馆、</w:t>
      </w:r>
      <w:r>
        <w:rPr>
          <w:rFonts w:asciiTheme="minorEastAsia" w:hAnsiTheme="minorEastAsia" w:hint="eastAsia"/>
        </w:rPr>
        <w:t>档案</w:t>
      </w:r>
      <w:r>
        <w:rPr>
          <w:rFonts w:asciiTheme="minorEastAsia" w:hAnsiTheme="minorEastAsia"/>
        </w:rPr>
        <w:t>馆</w:t>
      </w:r>
      <w:r>
        <w:rPr>
          <w:rFonts w:asciiTheme="minorEastAsia" w:hAnsiTheme="minorEastAsia" w:hint="eastAsia"/>
        </w:rPr>
        <w:t>、就业中心</w:t>
      </w:r>
      <w:r>
        <w:rPr>
          <w:rFonts w:asciiTheme="minorEastAsia" w:hAnsiTheme="minorEastAsia"/>
        </w:rPr>
        <w:t>、软件学院、计算机学院、信息办等</w:t>
      </w:r>
      <w:r>
        <w:rPr>
          <w:rFonts w:asciiTheme="minorEastAsia" w:hAnsiTheme="minorEastAsia" w:hint="eastAsia"/>
        </w:rPr>
        <w:t>单位</w:t>
      </w:r>
      <w:r>
        <w:rPr>
          <w:rFonts w:asciiTheme="minorEastAsia" w:hAnsiTheme="minorEastAsia"/>
        </w:rPr>
        <w:t>主要负责人为</w:t>
      </w:r>
      <w:r>
        <w:rPr>
          <w:rFonts w:asciiTheme="minorEastAsia" w:hAnsiTheme="minorEastAsia" w:hint="eastAsia"/>
        </w:rPr>
        <w:t>成员</w:t>
      </w:r>
      <w:r>
        <w:rPr>
          <w:rFonts w:asciiTheme="minorEastAsia" w:hAnsiTheme="minorEastAsia"/>
        </w:rPr>
        <w:t>，</w:t>
      </w:r>
      <w:r>
        <w:rPr>
          <w:rFonts w:asciiTheme="minorEastAsia" w:hAnsiTheme="minorEastAsia" w:hint="eastAsia"/>
        </w:rPr>
        <w:t>统筹协调</w:t>
      </w:r>
      <w:r>
        <w:rPr>
          <w:rFonts w:asciiTheme="minorEastAsia" w:hAnsiTheme="minorEastAsia"/>
        </w:rPr>
        <w:t>全校</w:t>
      </w:r>
      <w:r>
        <w:rPr>
          <w:rFonts w:asciiTheme="minorEastAsia" w:hAnsiTheme="minorEastAsia" w:hint="eastAsia"/>
        </w:rPr>
        <w:t>“大平台微应用”</w:t>
      </w:r>
      <w:r>
        <w:rPr>
          <w:rFonts w:asciiTheme="minorEastAsia" w:hAnsiTheme="minorEastAsia"/>
        </w:rPr>
        <w:t>建设。</w:t>
      </w:r>
    </w:p>
    <w:p w:rsidR="00050CD3" w:rsidRDefault="004A4A17">
      <w:pPr>
        <w:pStyle w:val="1"/>
        <w:numPr>
          <w:ilvl w:val="0"/>
          <w:numId w:val="3"/>
        </w:numPr>
        <w:ind w:left="0" w:firstLineChars="177" w:firstLine="42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成立</w:t>
      </w:r>
      <w:r>
        <w:rPr>
          <w:rFonts w:asciiTheme="minorEastAsia" w:hAnsiTheme="minorEastAsia"/>
        </w:rPr>
        <w:t>多个</w:t>
      </w:r>
      <w:r>
        <w:rPr>
          <w:rFonts w:asciiTheme="minorEastAsia" w:hAnsiTheme="minorEastAsia" w:hint="eastAsia"/>
        </w:rPr>
        <w:t>专项</w:t>
      </w:r>
      <w:r>
        <w:rPr>
          <w:rFonts w:asciiTheme="minorEastAsia" w:hAnsiTheme="minorEastAsia"/>
        </w:rPr>
        <w:t>工作组，</w:t>
      </w:r>
      <w:r>
        <w:rPr>
          <w:rFonts w:asciiTheme="minorEastAsia" w:hAnsiTheme="minorEastAsia" w:hint="eastAsia"/>
        </w:rPr>
        <w:t>负责梳理</w:t>
      </w:r>
      <w:r>
        <w:rPr>
          <w:rFonts w:asciiTheme="minorEastAsia" w:hAnsiTheme="minorEastAsia"/>
        </w:rPr>
        <w:t>相关</w:t>
      </w:r>
      <w:r>
        <w:rPr>
          <w:rFonts w:asciiTheme="minorEastAsia" w:hAnsiTheme="minorEastAsia" w:hint="eastAsia"/>
        </w:rPr>
        <w:t>数据和</w:t>
      </w:r>
      <w:r>
        <w:rPr>
          <w:rFonts w:asciiTheme="minorEastAsia" w:hAnsiTheme="minorEastAsia"/>
        </w:rPr>
        <w:t>服务流程</w:t>
      </w:r>
      <w:r>
        <w:rPr>
          <w:rFonts w:asciiTheme="minorEastAsia" w:hAnsiTheme="minorEastAsia" w:hint="eastAsia"/>
        </w:rPr>
        <w:t>：</w:t>
      </w:r>
    </w:p>
    <w:p w:rsidR="00050CD3" w:rsidRDefault="004A4A17">
      <w:pPr>
        <w:pStyle w:val="1"/>
        <w:numPr>
          <w:ilvl w:val="1"/>
          <w:numId w:val="3"/>
        </w:numPr>
        <w:ind w:left="0" w:firstLineChars="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校务管理服务工作</w:t>
      </w:r>
      <w:r>
        <w:rPr>
          <w:rFonts w:asciiTheme="minorEastAsia" w:hAnsiTheme="minorEastAsia"/>
          <w:b/>
        </w:rPr>
        <w:t>组</w:t>
      </w:r>
      <w:r>
        <w:rPr>
          <w:rFonts w:asciiTheme="minorEastAsia" w:hAnsiTheme="minorEastAsia"/>
        </w:rPr>
        <w:t>，校办任组长单位，成员</w:t>
      </w:r>
      <w:r>
        <w:rPr>
          <w:rFonts w:asciiTheme="minorEastAsia" w:hAnsiTheme="minorEastAsia" w:hint="eastAsia"/>
        </w:rPr>
        <w:t>由</w:t>
      </w:r>
      <w:r>
        <w:rPr>
          <w:rFonts w:asciiTheme="minorEastAsia" w:hAnsiTheme="minorEastAsia"/>
        </w:rPr>
        <w:t>党办、组织部、宣传部、发规</w:t>
      </w:r>
      <w:r>
        <w:rPr>
          <w:rFonts w:asciiTheme="minorEastAsia" w:hAnsiTheme="minorEastAsia" w:hint="eastAsia"/>
        </w:rPr>
        <w:t>处</w:t>
      </w:r>
      <w:r>
        <w:rPr>
          <w:rFonts w:asciiTheme="minorEastAsia" w:hAnsiTheme="minorEastAsia"/>
        </w:rPr>
        <w:t>、</w:t>
      </w:r>
      <w:r>
        <w:rPr>
          <w:rFonts w:asciiTheme="minorEastAsia" w:hAnsiTheme="minorEastAsia" w:hint="eastAsia"/>
        </w:rPr>
        <w:t>纪委</w:t>
      </w:r>
      <w:r>
        <w:rPr>
          <w:rFonts w:asciiTheme="minorEastAsia" w:hAnsiTheme="minorEastAsia"/>
        </w:rPr>
        <w:t>监察处、</w:t>
      </w:r>
      <w:r>
        <w:rPr>
          <w:rFonts w:asciiTheme="minorEastAsia" w:hAnsiTheme="minorEastAsia" w:hint="eastAsia"/>
        </w:rPr>
        <w:t>学工部、</w:t>
      </w:r>
      <w:r>
        <w:rPr>
          <w:rFonts w:asciiTheme="minorEastAsia" w:hAnsiTheme="minorEastAsia"/>
        </w:rPr>
        <w:t>人事处、</w:t>
      </w:r>
      <w:r>
        <w:rPr>
          <w:rFonts w:asciiTheme="minorEastAsia" w:hAnsiTheme="minorEastAsia" w:hint="eastAsia"/>
        </w:rPr>
        <w:t>教务处</w:t>
      </w:r>
      <w:r>
        <w:rPr>
          <w:rFonts w:asciiTheme="minorEastAsia" w:hAnsiTheme="minorEastAsia" w:hint="eastAsia"/>
        </w:rPr>
        <w:t>、科技处、社科处、研究生院、国际处、保卫处、</w:t>
      </w:r>
      <w:r>
        <w:rPr>
          <w:rFonts w:asciiTheme="minorEastAsia" w:hAnsiTheme="minorEastAsia"/>
        </w:rPr>
        <w:t>计</w:t>
      </w:r>
      <w:r>
        <w:rPr>
          <w:rFonts w:asciiTheme="minorEastAsia" w:hAnsiTheme="minorEastAsia" w:hint="eastAsia"/>
        </w:rPr>
        <w:t>财</w:t>
      </w:r>
      <w:r>
        <w:rPr>
          <w:rFonts w:asciiTheme="minorEastAsia" w:hAnsiTheme="minorEastAsia"/>
        </w:rPr>
        <w:t>处</w:t>
      </w:r>
      <w:r>
        <w:rPr>
          <w:rFonts w:asciiTheme="minorEastAsia" w:hAnsiTheme="minorEastAsia" w:hint="eastAsia"/>
        </w:rPr>
        <w:t>（国资办）</w:t>
      </w:r>
      <w:r>
        <w:rPr>
          <w:rFonts w:asciiTheme="minorEastAsia" w:hAnsiTheme="minorEastAsia"/>
        </w:rPr>
        <w:t>、</w:t>
      </w:r>
      <w:r>
        <w:rPr>
          <w:rFonts w:asciiTheme="minorEastAsia" w:hAnsiTheme="minorEastAsia" w:hint="eastAsia"/>
        </w:rPr>
        <w:t>审计处、后勤管理处（会议中心）</w:t>
      </w:r>
      <w:r>
        <w:rPr>
          <w:rFonts w:asciiTheme="minorEastAsia" w:hAnsiTheme="minorEastAsia" w:hint="eastAsia"/>
        </w:rPr>
        <w:t>、房地产处、实验设备处、</w:t>
      </w:r>
      <w:r>
        <w:rPr>
          <w:rFonts w:asciiTheme="minorEastAsia" w:hAnsiTheme="minorEastAsia" w:hint="eastAsia"/>
        </w:rPr>
        <w:t>虎溪管委会、</w:t>
      </w:r>
      <w:r>
        <w:rPr>
          <w:rFonts w:asciiTheme="minorEastAsia" w:hAnsiTheme="minorEastAsia" w:hint="eastAsia"/>
        </w:rPr>
        <w:t>国内合作办、图书馆</w:t>
      </w:r>
      <w:r>
        <w:rPr>
          <w:rFonts w:asciiTheme="minorEastAsia" w:hAnsiTheme="minorEastAsia" w:hint="eastAsia"/>
        </w:rPr>
        <w:t>、档案馆、信息办、校医院及学部办公室等</w:t>
      </w:r>
      <w:r>
        <w:rPr>
          <w:rFonts w:asciiTheme="minorEastAsia" w:hAnsiTheme="minorEastAsia" w:hint="eastAsia"/>
        </w:rPr>
        <w:t>组成</w:t>
      </w:r>
      <w:r>
        <w:rPr>
          <w:rFonts w:asciiTheme="minorEastAsia" w:hAnsiTheme="minorEastAsia"/>
        </w:rPr>
        <w:t>，</w:t>
      </w:r>
      <w:r>
        <w:rPr>
          <w:rFonts w:asciiTheme="minorEastAsia" w:hAnsiTheme="minorEastAsia" w:hint="eastAsia"/>
        </w:rPr>
        <w:t>负责各级管理人员、行政工作及二级单位的</w:t>
      </w:r>
      <w:r>
        <w:rPr>
          <w:rFonts w:asciiTheme="minorEastAsia" w:hAnsiTheme="minorEastAsia" w:hint="eastAsia"/>
          <w:color w:val="000000" w:themeColor="text1"/>
        </w:rPr>
        <w:t>数据清理、服务流程梳理和微应用建设规划</w:t>
      </w:r>
      <w:r>
        <w:rPr>
          <w:rFonts w:asciiTheme="minorEastAsia" w:hAnsiTheme="minorEastAsia"/>
        </w:rPr>
        <w:t>。</w:t>
      </w:r>
    </w:p>
    <w:p w:rsidR="00050CD3" w:rsidRDefault="004A4A17">
      <w:pPr>
        <w:pStyle w:val="1"/>
        <w:numPr>
          <w:ilvl w:val="1"/>
          <w:numId w:val="3"/>
        </w:numPr>
        <w:ind w:left="0" w:firstLineChars="0" w:firstLine="480"/>
        <w:rPr>
          <w:rFonts w:asciiTheme="minorEastAsia" w:hAnsiTheme="minorEastAsia"/>
        </w:rPr>
      </w:pPr>
      <w:r>
        <w:rPr>
          <w:rFonts w:asciiTheme="minorEastAsia" w:hAnsiTheme="minorEastAsia"/>
          <w:b/>
        </w:rPr>
        <w:t>本</w:t>
      </w:r>
      <w:r>
        <w:rPr>
          <w:rFonts w:asciiTheme="minorEastAsia" w:hAnsiTheme="minorEastAsia" w:hint="eastAsia"/>
          <w:b/>
        </w:rPr>
        <w:t>科</w:t>
      </w:r>
      <w:r>
        <w:rPr>
          <w:rFonts w:asciiTheme="minorEastAsia" w:hAnsiTheme="minorEastAsia"/>
          <w:b/>
        </w:rPr>
        <w:t>生</w:t>
      </w:r>
      <w:r>
        <w:rPr>
          <w:rFonts w:asciiTheme="minorEastAsia" w:hAnsiTheme="minorEastAsia" w:hint="eastAsia"/>
          <w:b/>
        </w:rPr>
        <w:t>服务流程梳理</w:t>
      </w:r>
      <w:r>
        <w:rPr>
          <w:rFonts w:asciiTheme="minorEastAsia" w:hAnsiTheme="minorEastAsia"/>
          <w:b/>
        </w:rPr>
        <w:t>组</w:t>
      </w:r>
      <w:r>
        <w:rPr>
          <w:rFonts w:asciiTheme="minorEastAsia" w:hAnsiTheme="minorEastAsia"/>
        </w:rPr>
        <w:t>，教务处任组长单位，成员</w:t>
      </w:r>
      <w:r>
        <w:rPr>
          <w:rFonts w:asciiTheme="minorEastAsia" w:hAnsiTheme="minorEastAsia" w:hint="eastAsia"/>
        </w:rPr>
        <w:t>由招</w:t>
      </w:r>
      <w:r>
        <w:rPr>
          <w:rFonts w:asciiTheme="minorEastAsia" w:hAnsiTheme="minorEastAsia"/>
        </w:rPr>
        <w:t>办、</w:t>
      </w:r>
      <w:r>
        <w:rPr>
          <w:rFonts w:asciiTheme="minorEastAsia" w:hAnsiTheme="minorEastAsia" w:hint="eastAsia"/>
        </w:rPr>
        <w:t>学</w:t>
      </w:r>
      <w:r>
        <w:rPr>
          <w:rFonts w:asciiTheme="minorEastAsia" w:hAnsiTheme="minorEastAsia"/>
        </w:rPr>
        <w:t>工部、团委、</w:t>
      </w:r>
      <w:r>
        <w:rPr>
          <w:rFonts w:asciiTheme="minorEastAsia" w:hAnsiTheme="minorEastAsia" w:hint="eastAsia"/>
        </w:rPr>
        <w:t>研究生院、</w:t>
      </w:r>
      <w:r>
        <w:rPr>
          <w:rFonts w:asciiTheme="minorEastAsia" w:hAnsiTheme="minorEastAsia" w:hint="eastAsia"/>
        </w:rPr>
        <w:t>国际处、</w:t>
      </w:r>
      <w:r>
        <w:rPr>
          <w:rFonts w:asciiTheme="minorEastAsia" w:hAnsiTheme="minorEastAsia" w:hint="eastAsia"/>
        </w:rPr>
        <w:t>计财处、</w:t>
      </w:r>
      <w:r>
        <w:rPr>
          <w:rFonts w:asciiTheme="minorEastAsia" w:hAnsiTheme="minorEastAsia" w:hint="eastAsia"/>
        </w:rPr>
        <w:t>虎溪管委会、</w:t>
      </w:r>
      <w:r>
        <w:rPr>
          <w:rFonts w:asciiTheme="minorEastAsia" w:hAnsiTheme="minorEastAsia" w:hint="eastAsia"/>
        </w:rPr>
        <w:t>校</w:t>
      </w:r>
      <w:r>
        <w:rPr>
          <w:rFonts w:asciiTheme="minorEastAsia" w:hAnsiTheme="minorEastAsia"/>
        </w:rPr>
        <w:t>友办、</w:t>
      </w:r>
      <w:r>
        <w:rPr>
          <w:rFonts w:asciiTheme="minorEastAsia" w:hAnsiTheme="minorEastAsia" w:hint="eastAsia"/>
        </w:rPr>
        <w:t>后勤</w:t>
      </w:r>
      <w:r>
        <w:rPr>
          <w:rFonts w:asciiTheme="minorEastAsia" w:hAnsiTheme="minorEastAsia"/>
        </w:rPr>
        <w:t>管理处、</w:t>
      </w:r>
      <w:r>
        <w:rPr>
          <w:rFonts w:asciiTheme="minorEastAsia" w:hAnsiTheme="minorEastAsia" w:hint="eastAsia"/>
        </w:rPr>
        <w:t>图书馆、档案</w:t>
      </w:r>
      <w:r>
        <w:rPr>
          <w:rFonts w:asciiTheme="minorEastAsia" w:hAnsiTheme="minorEastAsia"/>
        </w:rPr>
        <w:t>馆</w:t>
      </w:r>
      <w:r>
        <w:rPr>
          <w:rFonts w:asciiTheme="minorEastAsia" w:hAnsiTheme="minorEastAsia" w:hint="eastAsia"/>
        </w:rPr>
        <w:t>、校医院</w:t>
      </w:r>
      <w:r>
        <w:rPr>
          <w:rFonts w:asciiTheme="minorEastAsia" w:hAnsiTheme="minorEastAsia" w:hint="eastAsia"/>
        </w:rPr>
        <w:t>、就业</w:t>
      </w:r>
      <w:r>
        <w:rPr>
          <w:rFonts w:asciiTheme="minorEastAsia" w:hAnsiTheme="minorEastAsia"/>
        </w:rPr>
        <w:t>中心</w:t>
      </w:r>
      <w:r>
        <w:rPr>
          <w:rFonts w:asciiTheme="minorEastAsia" w:hAnsiTheme="minorEastAsia"/>
        </w:rPr>
        <w:t>组成，</w:t>
      </w:r>
      <w:r>
        <w:rPr>
          <w:rFonts w:asciiTheme="minorEastAsia" w:hAnsiTheme="minorEastAsia" w:hint="eastAsia"/>
        </w:rPr>
        <w:t>负责</w:t>
      </w:r>
      <w:r>
        <w:rPr>
          <w:rFonts w:asciiTheme="minorEastAsia" w:hAnsiTheme="minorEastAsia"/>
        </w:rPr>
        <w:t>本</w:t>
      </w:r>
      <w:r>
        <w:rPr>
          <w:rFonts w:asciiTheme="minorEastAsia" w:hAnsiTheme="minorEastAsia" w:hint="eastAsia"/>
        </w:rPr>
        <w:t>科</w:t>
      </w:r>
      <w:r>
        <w:rPr>
          <w:rFonts w:asciiTheme="minorEastAsia" w:hAnsiTheme="minorEastAsia"/>
        </w:rPr>
        <w:t>学生</w:t>
      </w:r>
      <w:r>
        <w:rPr>
          <w:rFonts w:asciiTheme="minorEastAsia" w:hAnsiTheme="minorEastAsia" w:hint="eastAsia"/>
        </w:rPr>
        <w:t>全生命周期的</w:t>
      </w:r>
      <w:r>
        <w:rPr>
          <w:rFonts w:asciiTheme="minorEastAsia" w:hAnsiTheme="minorEastAsia" w:hint="eastAsia"/>
          <w:color w:val="000000" w:themeColor="text1"/>
        </w:rPr>
        <w:t>数据清理、服务流程梳理和微应用建设规划</w:t>
      </w:r>
      <w:r>
        <w:rPr>
          <w:rFonts w:asciiTheme="minorEastAsia" w:hAnsiTheme="minorEastAsia"/>
        </w:rPr>
        <w:t>。</w:t>
      </w:r>
    </w:p>
    <w:p w:rsidR="00050CD3" w:rsidRDefault="004A4A17">
      <w:pPr>
        <w:pStyle w:val="1"/>
        <w:numPr>
          <w:ilvl w:val="1"/>
          <w:numId w:val="3"/>
        </w:numPr>
        <w:ind w:left="0" w:firstLineChars="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研究</w:t>
      </w:r>
      <w:r>
        <w:rPr>
          <w:rFonts w:asciiTheme="minorEastAsia" w:hAnsiTheme="minorEastAsia"/>
          <w:b/>
        </w:rPr>
        <w:t>生</w:t>
      </w:r>
      <w:r>
        <w:rPr>
          <w:rFonts w:asciiTheme="minorEastAsia" w:hAnsiTheme="minorEastAsia" w:hint="eastAsia"/>
          <w:b/>
        </w:rPr>
        <w:t>服务流程梳理</w:t>
      </w:r>
      <w:r>
        <w:rPr>
          <w:rFonts w:asciiTheme="minorEastAsia" w:hAnsiTheme="minorEastAsia"/>
          <w:b/>
        </w:rPr>
        <w:t>组</w:t>
      </w:r>
      <w:r>
        <w:rPr>
          <w:rFonts w:asciiTheme="minorEastAsia" w:hAnsiTheme="minorEastAsia"/>
        </w:rPr>
        <w:t>，研究生院任组长单位，成员</w:t>
      </w:r>
      <w:r>
        <w:rPr>
          <w:rFonts w:asciiTheme="minorEastAsia" w:hAnsiTheme="minorEastAsia" w:hint="eastAsia"/>
        </w:rPr>
        <w:t>由</w:t>
      </w:r>
      <w:r>
        <w:rPr>
          <w:rFonts w:asciiTheme="minorEastAsia" w:hAnsiTheme="minorEastAsia"/>
        </w:rPr>
        <w:t>发规</w:t>
      </w:r>
      <w:r>
        <w:rPr>
          <w:rFonts w:asciiTheme="minorEastAsia" w:hAnsiTheme="minorEastAsia" w:hint="eastAsia"/>
        </w:rPr>
        <w:t>处、</w:t>
      </w:r>
      <w:r>
        <w:rPr>
          <w:rFonts w:asciiTheme="minorEastAsia" w:hAnsiTheme="minorEastAsia"/>
        </w:rPr>
        <w:t>研工部、团委、</w:t>
      </w:r>
      <w:r>
        <w:rPr>
          <w:rFonts w:asciiTheme="minorEastAsia" w:hAnsiTheme="minorEastAsia" w:hint="eastAsia"/>
        </w:rPr>
        <w:t>教务处、</w:t>
      </w:r>
      <w:r>
        <w:rPr>
          <w:rFonts w:asciiTheme="minorEastAsia" w:hAnsiTheme="minorEastAsia" w:hint="eastAsia"/>
        </w:rPr>
        <w:t>国际处、</w:t>
      </w:r>
      <w:r>
        <w:rPr>
          <w:rFonts w:asciiTheme="minorEastAsia" w:hAnsiTheme="minorEastAsia" w:hint="eastAsia"/>
        </w:rPr>
        <w:t>计财处</w:t>
      </w:r>
      <w:r>
        <w:rPr>
          <w:rFonts w:asciiTheme="minorEastAsia" w:hAnsiTheme="minorEastAsia"/>
        </w:rPr>
        <w:t>、</w:t>
      </w:r>
      <w:r>
        <w:rPr>
          <w:rFonts w:asciiTheme="minorEastAsia" w:hAnsiTheme="minorEastAsia" w:hint="eastAsia"/>
        </w:rPr>
        <w:t>校</w:t>
      </w:r>
      <w:r>
        <w:rPr>
          <w:rFonts w:asciiTheme="minorEastAsia" w:hAnsiTheme="minorEastAsia"/>
        </w:rPr>
        <w:t>友办、</w:t>
      </w:r>
      <w:r>
        <w:rPr>
          <w:rFonts w:asciiTheme="minorEastAsia" w:hAnsiTheme="minorEastAsia" w:hint="eastAsia"/>
        </w:rPr>
        <w:t>后勤</w:t>
      </w:r>
      <w:r>
        <w:rPr>
          <w:rFonts w:asciiTheme="minorEastAsia" w:hAnsiTheme="minorEastAsia"/>
        </w:rPr>
        <w:t>管理处、</w:t>
      </w:r>
      <w:r>
        <w:rPr>
          <w:rFonts w:asciiTheme="minorEastAsia" w:hAnsiTheme="minorEastAsia" w:hint="eastAsia"/>
        </w:rPr>
        <w:t>图书馆</w:t>
      </w:r>
      <w:r>
        <w:rPr>
          <w:rFonts w:asciiTheme="minorEastAsia" w:hAnsiTheme="minorEastAsia"/>
        </w:rPr>
        <w:t>、</w:t>
      </w:r>
      <w:r>
        <w:rPr>
          <w:rFonts w:asciiTheme="minorEastAsia" w:hAnsiTheme="minorEastAsia" w:hint="eastAsia"/>
        </w:rPr>
        <w:t>档案</w:t>
      </w:r>
      <w:r>
        <w:rPr>
          <w:rFonts w:asciiTheme="minorEastAsia" w:hAnsiTheme="minorEastAsia"/>
        </w:rPr>
        <w:t>馆</w:t>
      </w:r>
      <w:r>
        <w:rPr>
          <w:rFonts w:asciiTheme="minorEastAsia" w:hAnsiTheme="minorEastAsia" w:hint="eastAsia"/>
        </w:rPr>
        <w:t>、校医院</w:t>
      </w:r>
      <w:r>
        <w:rPr>
          <w:rFonts w:asciiTheme="minorEastAsia" w:hAnsiTheme="minorEastAsia" w:hint="eastAsia"/>
        </w:rPr>
        <w:t>、就业</w:t>
      </w:r>
      <w:r>
        <w:rPr>
          <w:rFonts w:asciiTheme="minorEastAsia" w:hAnsiTheme="minorEastAsia"/>
        </w:rPr>
        <w:t>中心</w:t>
      </w:r>
      <w:r>
        <w:rPr>
          <w:rFonts w:asciiTheme="minorEastAsia" w:hAnsiTheme="minorEastAsia" w:hint="eastAsia"/>
        </w:rPr>
        <w:t>、国际学院</w:t>
      </w:r>
      <w:r>
        <w:rPr>
          <w:rFonts w:asciiTheme="minorEastAsia" w:hAnsiTheme="minorEastAsia"/>
        </w:rPr>
        <w:t>组成，</w:t>
      </w:r>
      <w:r>
        <w:rPr>
          <w:rFonts w:asciiTheme="minorEastAsia" w:hAnsiTheme="minorEastAsia" w:hint="eastAsia"/>
        </w:rPr>
        <w:t>负责</w:t>
      </w:r>
      <w:r>
        <w:rPr>
          <w:rFonts w:asciiTheme="minorEastAsia" w:hAnsiTheme="minorEastAsia"/>
        </w:rPr>
        <w:t>研究生</w:t>
      </w:r>
      <w:r>
        <w:rPr>
          <w:rFonts w:asciiTheme="minorEastAsia" w:hAnsiTheme="minorEastAsia" w:hint="eastAsia"/>
        </w:rPr>
        <w:t>全生命周期的</w:t>
      </w:r>
      <w:r>
        <w:rPr>
          <w:rFonts w:asciiTheme="minorEastAsia" w:hAnsiTheme="minorEastAsia" w:hint="eastAsia"/>
          <w:color w:val="000000" w:themeColor="text1"/>
        </w:rPr>
        <w:t>数据清理、服务流程梳理和微应用建设规划</w:t>
      </w:r>
      <w:r>
        <w:rPr>
          <w:rFonts w:asciiTheme="minorEastAsia" w:hAnsiTheme="minorEastAsia"/>
        </w:rPr>
        <w:t>。</w:t>
      </w:r>
    </w:p>
    <w:p w:rsidR="00050CD3" w:rsidRDefault="004A4A17">
      <w:pPr>
        <w:pStyle w:val="1"/>
        <w:numPr>
          <w:ilvl w:val="1"/>
          <w:numId w:val="3"/>
        </w:numPr>
        <w:ind w:left="0" w:firstLineChars="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教职工服务流程梳理组</w:t>
      </w:r>
      <w:r>
        <w:rPr>
          <w:rFonts w:asciiTheme="minorEastAsia" w:hAnsiTheme="minorEastAsia"/>
        </w:rPr>
        <w:t>，人事处任组长单位，成员</w:t>
      </w:r>
      <w:r>
        <w:rPr>
          <w:rFonts w:asciiTheme="minorEastAsia" w:hAnsiTheme="minorEastAsia" w:hint="eastAsia"/>
        </w:rPr>
        <w:t>由</w:t>
      </w:r>
      <w:r>
        <w:rPr>
          <w:rFonts w:asciiTheme="minorEastAsia" w:hAnsiTheme="minorEastAsia"/>
        </w:rPr>
        <w:t>组织部、发规处、</w:t>
      </w:r>
      <w:r>
        <w:rPr>
          <w:rFonts w:asciiTheme="minorEastAsia" w:hAnsiTheme="minorEastAsia" w:hint="eastAsia"/>
        </w:rPr>
        <w:t>科技</w:t>
      </w:r>
      <w:r>
        <w:rPr>
          <w:rFonts w:asciiTheme="minorEastAsia" w:hAnsiTheme="minorEastAsia"/>
        </w:rPr>
        <w:t>处、社科处、教务处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t>研究生院、</w:t>
      </w:r>
      <w:r>
        <w:rPr>
          <w:rFonts w:asciiTheme="minorEastAsia" w:hAnsiTheme="minorEastAsia" w:hint="eastAsia"/>
        </w:rPr>
        <w:t>国际处、</w:t>
      </w:r>
      <w:r>
        <w:rPr>
          <w:rFonts w:asciiTheme="minorEastAsia" w:hAnsiTheme="minorEastAsia"/>
        </w:rPr>
        <w:t>计财处、房地产处、实验设备处、虎溪管委会、离退休处、</w:t>
      </w:r>
      <w:r>
        <w:rPr>
          <w:rFonts w:asciiTheme="minorEastAsia" w:hAnsiTheme="minorEastAsia" w:hint="eastAsia"/>
        </w:rPr>
        <w:t>后勤</w:t>
      </w:r>
      <w:r>
        <w:rPr>
          <w:rFonts w:asciiTheme="minorEastAsia" w:hAnsiTheme="minorEastAsia"/>
        </w:rPr>
        <w:t>管理处、图书馆</w:t>
      </w:r>
      <w:r>
        <w:rPr>
          <w:rFonts w:asciiTheme="minorEastAsia" w:hAnsiTheme="minorEastAsia" w:hint="eastAsia"/>
        </w:rPr>
        <w:t>、档案馆</w:t>
      </w:r>
      <w:r>
        <w:rPr>
          <w:rFonts w:asciiTheme="minorEastAsia" w:hAnsiTheme="minorEastAsia"/>
        </w:rPr>
        <w:t>组成，</w:t>
      </w:r>
      <w:r>
        <w:rPr>
          <w:rFonts w:asciiTheme="minorEastAsia" w:hAnsiTheme="minorEastAsia" w:hint="eastAsia"/>
        </w:rPr>
        <w:t>负责</w:t>
      </w:r>
      <w:r>
        <w:rPr>
          <w:rFonts w:asciiTheme="minorEastAsia" w:hAnsiTheme="minorEastAsia"/>
        </w:rPr>
        <w:t>教职员工</w:t>
      </w:r>
      <w:r>
        <w:rPr>
          <w:rFonts w:asciiTheme="minorEastAsia" w:hAnsiTheme="minorEastAsia" w:hint="eastAsia"/>
        </w:rPr>
        <w:t>全生命周期的</w:t>
      </w:r>
      <w:r>
        <w:rPr>
          <w:rFonts w:asciiTheme="minorEastAsia" w:hAnsiTheme="minorEastAsia" w:hint="eastAsia"/>
          <w:color w:val="000000" w:themeColor="text1"/>
        </w:rPr>
        <w:t>数据清理、服务流程梳理和微应用建设规划</w:t>
      </w:r>
      <w:r>
        <w:rPr>
          <w:rFonts w:asciiTheme="minorEastAsia" w:hAnsiTheme="minorEastAsia"/>
        </w:rPr>
        <w:t>。</w:t>
      </w:r>
    </w:p>
    <w:p w:rsidR="00050CD3" w:rsidRDefault="004A4A17">
      <w:pPr>
        <w:pStyle w:val="1"/>
        <w:numPr>
          <w:ilvl w:val="1"/>
          <w:numId w:val="3"/>
        </w:numPr>
        <w:ind w:left="0" w:firstLineChars="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校友服务流程梳理组</w:t>
      </w:r>
      <w:r>
        <w:rPr>
          <w:rFonts w:asciiTheme="minorEastAsia" w:hAnsiTheme="minorEastAsia" w:hint="eastAsia"/>
        </w:rPr>
        <w:t>，校友办任组长单位，成员由校办、</w:t>
      </w:r>
      <w:r>
        <w:rPr>
          <w:rFonts w:asciiTheme="minorEastAsia" w:hAnsiTheme="minorEastAsia" w:hint="eastAsia"/>
        </w:rPr>
        <w:t>教务处、</w:t>
      </w:r>
      <w:r>
        <w:rPr>
          <w:rFonts w:asciiTheme="minorEastAsia" w:hAnsiTheme="minorEastAsia" w:hint="eastAsia"/>
        </w:rPr>
        <w:t>学生处、</w:t>
      </w:r>
      <w:r>
        <w:rPr>
          <w:rFonts w:asciiTheme="minorEastAsia" w:hAnsiTheme="minorEastAsia" w:hint="eastAsia"/>
        </w:rPr>
        <w:t>研究生院、</w:t>
      </w:r>
      <w:r>
        <w:rPr>
          <w:rFonts w:asciiTheme="minorEastAsia" w:hAnsiTheme="minorEastAsia"/>
        </w:rPr>
        <w:t>计财</w:t>
      </w:r>
      <w:r>
        <w:rPr>
          <w:rFonts w:asciiTheme="minorEastAsia" w:hAnsiTheme="minorEastAsia" w:hint="eastAsia"/>
        </w:rPr>
        <w:t>处、国内合作办、基金会、就业中心组成</w:t>
      </w:r>
      <w:r>
        <w:rPr>
          <w:rFonts w:asciiTheme="minorEastAsia" w:hAnsiTheme="minorEastAsia"/>
        </w:rPr>
        <w:t>，</w:t>
      </w:r>
      <w:r>
        <w:rPr>
          <w:rFonts w:asciiTheme="minorEastAsia" w:hAnsiTheme="minorEastAsia" w:hint="eastAsia"/>
        </w:rPr>
        <w:t>负责校友</w:t>
      </w:r>
      <w:r>
        <w:rPr>
          <w:rFonts w:asciiTheme="minorEastAsia" w:hAnsiTheme="minorEastAsia" w:hint="eastAsia"/>
          <w:color w:val="000000" w:themeColor="text1"/>
        </w:rPr>
        <w:t>数据清理、服务流程梳理和微应用建设规划</w:t>
      </w:r>
      <w:r>
        <w:rPr>
          <w:rFonts w:asciiTheme="minorEastAsia" w:hAnsiTheme="minorEastAsia" w:hint="eastAsia"/>
        </w:rPr>
        <w:t>。</w:t>
      </w:r>
    </w:p>
    <w:p w:rsidR="00050CD3" w:rsidRDefault="004A4A17">
      <w:pPr>
        <w:pStyle w:val="1"/>
        <w:numPr>
          <w:ilvl w:val="1"/>
          <w:numId w:val="3"/>
        </w:numPr>
        <w:ind w:left="0" w:firstLineChars="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技术</w:t>
      </w:r>
      <w:r>
        <w:rPr>
          <w:rFonts w:asciiTheme="minorEastAsia" w:hAnsiTheme="minorEastAsia"/>
          <w:b/>
        </w:rPr>
        <w:t>保障工作组</w:t>
      </w:r>
      <w:r>
        <w:rPr>
          <w:rFonts w:asciiTheme="minorEastAsia" w:hAnsiTheme="minorEastAsia"/>
        </w:rPr>
        <w:t>，信息办任组长单位，</w:t>
      </w:r>
      <w:r>
        <w:rPr>
          <w:rFonts w:asciiTheme="minorEastAsia" w:hAnsiTheme="minorEastAsia" w:hint="eastAsia"/>
        </w:rPr>
        <w:t>负责</w:t>
      </w:r>
      <w:r>
        <w:rPr>
          <w:rFonts w:asciiTheme="minorEastAsia" w:hAnsiTheme="minorEastAsia"/>
        </w:rPr>
        <w:t xml:space="preserve"> “</w:t>
      </w:r>
      <w:r>
        <w:rPr>
          <w:rFonts w:asciiTheme="minorEastAsia" w:hAnsiTheme="minorEastAsia"/>
        </w:rPr>
        <w:t>大平台</w:t>
      </w:r>
      <w:r>
        <w:rPr>
          <w:rFonts w:asciiTheme="minorEastAsia" w:hAnsiTheme="minorEastAsia" w:hint="eastAsia"/>
        </w:rPr>
        <w:t>微</w:t>
      </w:r>
      <w:r>
        <w:rPr>
          <w:rFonts w:asciiTheme="minorEastAsia" w:hAnsiTheme="minorEastAsia"/>
        </w:rPr>
        <w:t>应用</w:t>
      </w:r>
      <w:r>
        <w:rPr>
          <w:rFonts w:asciiTheme="minorEastAsia" w:hAnsiTheme="minorEastAsia"/>
        </w:rPr>
        <w:t>”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建设</w:t>
      </w:r>
      <w:r>
        <w:rPr>
          <w:rFonts w:asciiTheme="minorEastAsia" w:hAnsiTheme="minorEastAsia"/>
        </w:rPr>
        <w:t>并对各</w:t>
      </w:r>
      <w:r>
        <w:rPr>
          <w:rFonts w:asciiTheme="minorEastAsia" w:hAnsiTheme="minorEastAsia" w:hint="eastAsia"/>
        </w:rPr>
        <w:t>专项</w:t>
      </w:r>
      <w:r>
        <w:rPr>
          <w:rFonts w:asciiTheme="minorEastAsia" w:hAnsiTheme="minorEastAsia"/>
        </w:rPr>
        <w:t>工作组提供技术支持。</w:t>
      </w:r>
    </w:p>
    <w:p w:rsidR="00050CD3" w:rsidRDefault="004A4A17">
      <w:pPr>
        <w:pStyle w:val="1"/>
        <w:numPr>
          <w:ilvl w:val="0"/>
          <w:numId w:val="1"/>
        </w:numPr>
        <w:ind w:firstLineChars="0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进度计划</w:t>
      </w:r>
    </w:p>
    <w:tbl>
      <w:tblPr>
        <w:tblW w:w="835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42"/>
        <w:gridCol w:w="3217"/>
        <w:gridCol w:w="1276"/>
        <w:gridCol w:w="3119"/>
      </w:tblGrid>
      <w:tr w:rsidR="00050CD3">
        <w:trPr>
          <w:trHeight w:val="897"/>
          <w:jc w:val="center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CD3" w:rsidRDefault="004A4A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lastRenderedPageBreak/>
              <w:t>序号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CD3" w:rsidRDefault="004A4A1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工作内容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CD3" w:rsidRDefault="004A4A1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时间安排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CD3" w:rsidRDefault="004A4A1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责任单位或工作小组</w:t>
            </w:r>
          </w:p>
        </w:tc>
      </w:tr>
      <w:tr w:rsidR="00050CD3">
        <w:trPr>
          <w:trHeight w:val="897"/>
          <w:jc w:val="center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CD3" w:rsidRDefault="004A4A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CD3" w:rsidRDefault="004A4A1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完善信息化体制机制工作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CD3" w:rsidRDefault="004A4A1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CD3" w:rsidRDefault="004A4A1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校办和信息办</w:t>
            </w:r>
          </w:p>
        </w:tc>
      </w:tr>
      <w:tr w:rsidR="00050CD3">
        <w:trPr>
          <w:trHeight w:val="897"/>
          <w:jc w:val="center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CD3" w:rsidRDefault="004A4A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CD3" w:rsidRDefault="004A4A1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实施本科生全生命周期流程梳理工作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CD3" w:rsidRDefault="004A4A1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-7</w:t>
            </w: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CD3" w:rsidRDefault="004A4A1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本科生</w:t>
            </w:r>
            <w:r>
              <w:rPr>
                <w:rFonts w:asciiTheme="minorEastAsia" w:hAnsiTheme="minorEastAsia"/>
              </w:rPr>
              <w:t>服务流程梳理组</w:t>
            </w:r>
          </w:p>
        </w:tc>
      </w:tr>
      <w:tr w:rsidR="00050CD3">
        <w:trPr>
          <w:trHeight w:val="897"/>
          <w:jc w:val="center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CD3" w:rsidRDefault="004A4A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CD3" w:rsidRDefault="004A4A1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实施研究生全生命周期流程梳理工作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CD3" w:rsidRDefault="004A4A1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-7</w:t>
            </w: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CD3" w:rsidRDefault="004A4A1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研究生</w:t>
            </w:r>
            <w:r>
              <w:rPr>
                <w:rFonts w:asciiTheme="minorEastAsia" w:hAnsiTheme="minorEastAsia"/>
              </w:rPr>
              <w:t>服务流程梳理组</w:t>
            </w:r>
          </w:p>
        </w:tc>
      </w:tr>
      <w:tr w:rsidR="00050CD3">
        <w:trPr>
          <w:trHeight w:val="897"/>
          <w:jc w:val="center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CD3" w:rsidRDefault="004A4A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4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CD3" w:rsidRDefault="004A4A1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项目招标及平台部署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CD3" w:rsidRDefault="004A4A1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CD3" w:rsidRDefault="004A4A1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国资办和技术保障工作组</w:t>
            </w:r>
          </w:p>
        </w:tc>
      </w:tr>
      <w:tr w:rsidR="00050CD3">
        <w:trPr>
          <w:trHeight w:val="897"/>
          <w:jc w:val="center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CD3" w:rsidRDefault="004A4A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CD3" w:rsidRDefault="004A4A1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第一批微应用服务上线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CD3" w:rsidRDefault="004A4A1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CD3" w:rsidRDefault="004A4A1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技术保障工作组、教务处、研究生院</w:t>
            </w:r>
          </w:p>
        </w:tc>
      </w:tr>
      <w:tr w:rsidR="00050CD3">
        <w:trPr>
          <w:trHeight w:val="897"/>
          <w:jc w:val="center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CD3" w:rsidRDefault="004A4A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CD3" w:rsidRDefault="004A4A1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第二批微应用服务上线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CD3" w:rsidRDefault="004A4A1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</w:t>
            </w: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CD3" w:rsidRDefault="004A4A1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技术保障工作组、教务处、研究生院</w:t>
            </w:r>
          </w:p>
        </w:tc>
      </w:tr>
    </w:tbl>
    <w:p w:rsidR="00050CD3" w:rsidRDefault="00050CD3">
      <w:pPr>
        <w:rPr>
          <w:rFonts w:asciiTheme="minorEastAsia" w:hAnsiTheme="minorEastAsia"/>
        </w:rPr>
      </w:pPr>
    </w:p>
    <w:sectPr w:rsidR="00050CD3" w:rsidSect="00050CD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A17" w:rsidRDefault="004A4A17" w:rsidP="00DE4B3F">
      <w:r>
        <w:separator/>
      </w:r>
    </w:p>
  </w:endnote>
  <w:endnote w:type="continuationSeparator" w:id="0">
    <w:p w:rsidR="004A4A17" w:rsidRDefault="004A4A17" w:rsidP="00DE4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A17" w:rsidRDefault="004A4A17" w:rsidP="00DE4B3F">
      <w:r>
        <w:separator/>
      </w:r>
    </w:p>
  </w:footnote>
  <w:footnote w:type="continuationSeparator" w:id="0">
    <w:p w:rsidR="004A4A17" w:rsidRDefault="004A4A17" w:rsidP="00DE4B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547"/>
    <w:multiLevelType w:val="multilevel"/>
    <w:tmpl w:val="013A4547"/>
    <w:lvl w:ilvl="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754B12"/>
    <w:multiLevelType w:val="multilevel"/>
    <w:tmpl w:val="12754B12"/>
    <w:lvl w:ilvl="0">
      <w:start w:val="1"/>
      <w:numFmt w:val="japaneseCounting"/>
      <w:lvlText w:val="（%1）"/>
      <w:lvlJc w:val="left"/>
      <w:pPr>
        <w:ind w:left="120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lowerLetter"/>
      <w:lvlText w:val="%5)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lowerLetter"/>
      <w:lvlText w:val="%8)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4BF6709"/>
    <w:multiLevelType w:val="multilevel"/>
    <w:tmpl w:val="54BF6709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475"/>
    <w:rsid w:val="00000C58"/>
    <w:rsid w:val="000011B8"/>
    <w:rsid w:val="00017CC3"/>
    <w:rsid w:val="000228CB"/>
    <w:rsid w:val="000275C7"/>
    <w:rsid w:val="00030CB9"/>
    <w:rsid w:val="00031217"/>
    <w:rsid w:val="000400B8"/>
    <w:rsid w:val="00050CD3"/>
    <w:rsid w:val="00051510"/>
    <w:rsid w:val="0005726E"/>
    <w:rsid w:val="000603F3"/>
    <w:rsid w:val="000612D6"/>
    <w:rsid w:val="00061864"/>
    <w:rsid w:val="00077973"/>
    <w:rsid w:val="00081121"/>
    <w:rsid w:val="00081273"/>
    <w:rsid w:val="000962FB"/>
    <w:rsid w:val="000A58C9"/>
    <w:rsid w:val="000C7100"/>
    <w:rsid w:val="000D0ECE"/>
    <w:rsid w:val="000D2E44"/>
    <w:rsid w:val="001105D1"/>
    <w:rsid w:val="00147602"/>
    <w:rsid w:val="00164C5B"/>
    <w:rsid w:val="00191126"/>
    <w:rsid w:val="001A492F"/>
    <w:rsid w:val="001A5F16"/>
    <w:rsid w:val="001C3B5B"/>
    <w:rsid w:val="001D76A7"/>
    <w:rsid w:val="001E28E8"/>
    <w:rsid w:val="001F29B0"/>
    <w:rsid w:val="00216722"/>
    <w:rsid w:val="002215A5"/>
    <w:rsid w:val="00251923"/>
    <w:rsid w:val="0025327F"/>
    <w:rsid w:val="0028110E"/>
    <w:rsid w:val="002A21FF"/>
    <w:rsid w:val="002A2A6A"/>
    <w:rsid w:val="002A7860"/>
    <w:rsid w:val="002B1F2A"/>
    <w:rsid w:val="002C6393"/>
    <w:rsid w:val="002D6CA3"/>
    <w:rsid w:val="002E1F74"/>
    <w:rsid w:val="002E5673"/>
    <w:rsid w:val="002F48B1"/>
    <w:rsid w:val="00320C36"/>
    <w:rsid w:val="00323106"/>
    <w:rsid w:val="0033163E"/>
    <w:rsid w:val="00342916"/>
    <w:rsid w:val="003438A8"/>
    <w:rsid w:val="003438B2"/>
    <w:rsid w:val="00350763"/>
    <w:rsid w:val="00360EAE"/>
    <w:rsid w:val="003A2237"/>
    <w:rsid w:val="003A4CEA"/>
    <w:rsid w:val="003A661F"/>
    <w:rsid w:val="003B21D6"/>
    <w:rsid w:val="003C1C23"/>
    <w:rsid w:val="003E3387"/>
    <w:rsid w:val="00403EBF"/>
    <w:rsid w:val="00405CE4"/>
    <w:rsid w:val="0041468C"/>
    <w:rsid w:val="00417B66"/>
    <w:rsid w:val="0042019C"/>
    <w:rsid w:val="00427A71"/>
    <w:rsid w:val="00453649"/>
    <w:rsid w:val="00466B5E"/>
    <w:rsid w:val="004838C6"/>
    <w:rsid w:val="00486D74"/>
    <w:rsid w:val="0049684A"/>
    <w:rsid w:val="004A4A17"/>
    <w:rsid w:val="004A752D"/>
    <w:rsid w:val="004D2CD2"/>
    <w:rsid w:val="004E6D14"/>
    <w:rsid w:val="004F16A1"/>
    <w:rsid w:val="004F6F74"/>
    <w:rsid w:val="00500146"/>
    <w:rsid w:val="00511FAF"/>
    <w:rsid w:val="0051256E"/>
    <w:rsid w:val="00512B1F"/>
    <w:rsid w:val="005146F8"/>
    <w:rsid w:val="005200BC"/>
    <w:rsid w:val="005230E8"/>
    <w:rsid w:val="005256EC"/>
    <w:rsid w:val="0053170F"/>
    <w:rsid w:val="0053287F"/>
    <w:rsid w:val="0053370E"/>
    <w:rsid w:val="00537DFD"/>
    <w:rsid w:val="00557578"/>
    <w:rsid w:val="00557965"/>
    <w:rsid w:val="00560AF9"/>
    <w:rsid w:val="005610CA"/>
    <w:rsid w:val="00565186"/>
    <w:rsid w:val="00573162"/>
    <w:rsid w:val="00590108"/>
    <w:rsid w:val="005938C4"/>
    <w:rsid w:val="005A248C"/>
    <w:rsid w:val="005B17DA"/>
    <w:rsid w:val="005C365D"/>
    <w:rsid w:val="005D4A2C"/>
    <w:rsid w:val="005E35FC"/>
    <w:rsid w:val="005E7995"/>
    <w:rsid w:val="00600DDE"/>
    <w:rsid w:val="00602676"/>
    <w:rsid w:val="00603EFE"/>
    <w:rsid w:val="00606E8A"/>
    <w:rsid w:val="0062639D"/>
    <w:rsid w:val="00627321"/>
    <w:rsid w:val="006301EC"/>
    <w:rsid w:val="0063373C"/>
    <w:rsid w:val="00642702"/>
    <w:rsid w:val="006434B5"/>
    <w:rsid w:val="00652F95"/>
    <w:rsid w:val="00653C29"/>
    <w:rsid w:val="006636BC"/>
    <w:rsid w:val="00667D91"/>
    <w:rsid w:val="006762B7"/>
    <w:rsid w:val="006906A6"/>
    <w:rsid w:val="006B144F"/>
    <w:rsid w:val="006B1A1D"/>
    <w:rsid w:val="006C0457"/>
    <w:rsid w:val="006C0C06"/>
    <w:rsid w:val="006D32EA"/>
    <w:rsid w:val="006E7781"/>
    <w:rsid w:val="006F3EA3"/>
    <w:rsid w:val="006F478B"/>
    <w:rsid w:val="0070129C"/>
    <w:rsid w:val="00702FE8"/>
    <w:rsid w:val="007039F3"/>
    <w:rsid w:val="00716F01"/>
    <w:rsid w:val="007246C5"/>
    <w:rsid w:val="007520EC"/>
    <w:rsid w:val="00764D01"/>
    <w:rsid w:val="00771046"/>
    <w:rsid w:val="00775252"/>
    <w:rsid w:val="00790D50"/>
    <w:rsid w:val="007A1CE2"/>
    <w:rsid w:val="007A3BBF"/>
    <w:rsid w:val="007B44F1"/>
    <w:rsid w:val="007C10FD"/>
    <w:rsid w:val="00820AEB"/>
    <w:rsid w:val="00831C13"/>
    <w:rsid w:val="008322DC"/>
    <w:rsid w:val="00832799"/>
    <w:rsid w:val="00873374"/>
    <w:rsid w:val="00876F3F"/>
    <w:rsid w:val="00881D45"/>
    <w:rsid w:val="00887A62"/>
    <w:rsid w:val="008B06EF"/>
    <w:rsid w:val="008B2D7C"/>
    <w:rsid w:val="008B3F41"/>
    <w:rsid w:val="008C4F17"/>
    <w:rsid w:val="008E17C8"/>
    <w:rsid w:val="008F7AE3"/>
    <w:rsid w:val="009369A6"/>
    <w:rsid w:val="00950AFB"/>
    <w:rsid w:val="0096055A"/>
    <w:rsid w:val="009668DE"/>
    <w:rsid w:val="00971262"/>
    <w:rsid w:val="009719EE"/>
    <w:rsid w:val="009741B6"/>
    <w:rsid w:val="0097677B"/>
    <w:rsid w:val="00991C54"/>
    <w:rsid w:val="00994448"/>
    <w:rsid w:val="009A5F45"/>
    <w:rsid w:val="009A67A1"/>
    <w:rsid w:val="009B1863"/>
    <w:rsid w:val="009C140E"/>
    <w:rsid w:val="009E3111"/>
    <w:rsid w:val="009E3509"/>
    <w:rsid w:val="009F3E58"/>
    <w:rsid w:val="009F6B60"/>
    <w:rsid w:val="00A047AE"/>
    <w:rsid w:val="00A10468"/>
    <w:rsid w:val="00A2014B"/>
    <w:rsid w:val="00A52224"/>
    <w:rsid w:val="00A64826"/>
    <w:rsid w:val="00A76AE6"/>
    <w:rsid w:val="00A827BF"/>
    <w:rsid w:val="00A842BB"/>
    <w:rsid w:val="00A86597"/>
    <w:rsid w:val="00A9302E"/>
    <w:rsid w:val="00AB0C7E"/>
    <w:rsid w:val="00AF50CD"/>
    <w:rsid w:val="00B12D48"/>
    <w:rsid w:val="00B13D60"/>
    <w:rsid w:val="00B24D55"/>
    <w:rsid w:val="00B33FD6"/>
    <w:rsid w:val="00B35323"/>
    <w:rsid w:val="00B54FB6"/>
    <w:rsid w:val="00B6120F"/>
    <w:rsid w:val="00B7074C"/>
    <w:rsid w:val="00B72804"/>
    <w:rsid w:val="00B81021"/>
    <w:rsid w:val="00B812EC"/>
    <w:rsid w:val="00B84475"/>
    <w:rsid w:val="00B86DA5"/>
    <w:rsid w:val="00B90113"/>
    <w:rsid w:val="00BB250B"/>
    <w:rsid w:val="00BB5987"/>
    <w:rsid w:val="00BB79F3"/>
    <w:rsid w:val="00BD50FC"/>
    <w:rsid w:val="00BE306B"/>
    <w:rsid w:val="00BF347C"/>
    <w:rsid w:val="00BF39F4"/>
    <w:rsid w:val="00BF7452"/>
    <w:rsid w:val="00C0005D"/>
    <w:rsid w:val="00C14697"/>
    <w:rsid w:val="00C52219"/>
    <w:rsid w:val="00C5679F"/>
    <w:rsid w:val="00C66EFA"/>
    <w:rsid w:val="00C71030"/>
    <w:rsid w:val="00CB02D5"/>
    <w:rsid w:val="00CB466B"/>
    <w:rsid w:val="00CC21C2"/>
    <w:rsid w:val="00CC3BBC"/>
    <w:rsid w:val="00CC6292"/>
    <w:rsid w:val="00CC7195"/>
    <w:rsid w:val="00CF73F1"/>
    <w:rsid w:val="00D03ABD"/>
    <w:rsid w:val="00D12800"/>
    <w:rsid w:val="00D31F04"/>
    <w:rsid w:val="00D366C5"/>
    <w:rsid w:val="00D53363"/>
    <w:rsid w:val="00D5501A"/>
    <w:rsid w:val="00D66D87"/>
    <w:rsid w:val="00D6733D"/>
    <w:rsid w:val="00D67963"/>
    <w:rsid w:val="00D822D5"/>
    <w:rsid w:val="00DA29CA"/>
    <w:rsid w:val="00DA3E4B"/>
    <w:rsid w:val="00DA559D"/>
    <w:rsid w:val="00DB0949"/>
    <w:rsid w:val="00DC6721"/>
    <w:rsid w:val="00DD0860"/>
    <w:rsid w:val="00DD2360"/>
    <w:rsid w:val="00DD346F"/>
    <w:rsid w:val="00DD4598"/>
    <w:rsid w:val="00DE2494"/>
    <w:rsid w:val="00DE4B3F"/>
    <w:rsid w:val="00DF290D"/>
    <w:rsid w:val="00E01FE6"/>
    <w:rsid w:val="00E05E15"/>
    <w:rsid w:val="00E14BF8"/>
    <w:rsid w:val="00E21481"/>
    <w:rsid w:val="00E268DA"/>
    <w:rsid w:val="00E40E83"/>
    <w:rsid w:val="00E52110"/>
    <w:rsid w:val="00E71845"/>
    <w:rsid w:val="00E76FA2"/>
    <w:rsid w:val="00E938FD"/>
    <w:rsid w:val="00E94219"/>
    <w:rsid w:val="00EC1947"/>
    <w:rsid w:val="00EC63B4"/>
    <w:rsid w:val="00EF6BBB"/>
    <w:rsid w:val="00F12337"/>
    <w:rsid w:val="00F138D9"/>
    <w:rsid w:val="00F242F6"/>
    <w:rsid w:val="00F50754"/>
    <w:rsid w:val="00F51E0B"/>
    <w:rsid w:val="00F56662"/>
    <w:rsid w:val="00F63E98"/>
    <w:rsid w:val="00F64559"/>
    <w:rsid w:val="00F64D2D"/>
    <w:rsid w:val="00F7344D"/>
    <w:rsid w:val="00F81ABF"/>
    <w:rsid w:val="00F87A86"/>
    <w:rsid w:val="00F91A19"/>
    <w:rsid w:val="00FA1A17"/>
    <w:rsid w:val="00FB111A"/>
    <w:rsid w:val="00FD5B40"/>
    <w:rsid w:val="00FE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D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050CD3"/>
    <w:rPr>
      <w:rFonts w:ascii="宋体" w:eastAsia="宋体"/>
      <w:sz w:val="18"/>
      <w:szCs w:val="18"/>
    </w:rPr>
  </w:style>
  <w:style w:type="table" w:styleId="a4">
    <w:name w:val="Table Grid"/>
    <w:basedOn w:val="a1"/>
    <w:uiPriority w:val="39"/>
    <w:rsid w:val="00050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050CD3"/>
    <w:pPr>
      <w:ind w:firstLineChars="200" w:firstLine="420"/>
    </w:pPr>
  </w:style>
  <w:style w:type="paragraph" w:customStyle="1" w:styleId="a5">
    <w:name w:val="标准文本"/>
    <w:basedOn w:val="a"/>
    <w:link w:val="Char0"/>
    <w:qFormat/>
    <w:rsid w:val="00050CD3"/>
    <w:pPr>
      <w:spacing w:line="360" w:lineRule="auto"/>
      <w:ind w:firstLineChars="200" w:firstLine="480"/>
    </w:pPr>
    <w:rPr>
      <w:rFonts w:ascii="Times New Roman" w:eastAsia="宋体" w:hAnsi="Times New Roman" w:cs="宋体"/>
      <w:szCs w:val="20"/>
    </w:rPr>
  </w:style>
  <w:style w:type="character" w:customStyle="1" w:styleId="Char0">
    <w:name w:val="标准文本 Char"/>
    <w:link w:val="a5"/>
    <w:rsid w:val="00050CD3"/>
    <w:rPr>
      <w:rFonts w:ascii="Times New Roman" w:eastAsia="宋体" w:hAnsi="Times New Roman" w:cs="宋体"/>
      <w:szCs w:val="20"/>
    </w:rPr>
  </w:style>
  <w:style w:type="paragraph" w:customStyle="1" w:styleId="10">
    <w:name w:val="修订1"/>
    <w:hidden/>
    <w:uiPriority w:val="99"/>
    <w:semiHidden/>
    <w:rsid w:val="00050CD3"/>
    <w:rPr>
      <w:kern w:val="2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50CD3"/>
    <w:rPr>
      <w:rFonts w:ascii="宋体" w:eastAsia="宋体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DE4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DE4B3F"/>
    <w:rPr>
      <w:kern w:val="2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DE4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DE4B3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0BD185-DFDF-4404-8DA1-352B9766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陈滢</cp:lastModifiedBy>
  <cp:revision>28</cp:revision>
  <cp:lastPrinted>2016-04-25T02:08:00Z</cp:lastPrinted>
  <dcterms:created xsi:type="dcterms:W3CDTF">2016-04-07T03:16:00Z</dcterms:created>
  <dcterms:modified xsi:type="dcterms:W3CDTF">2016-06-08T06:42:00Z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